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4615" w14:textId="60745339" w:rsidR="001D1BD6" w:rsidRPr="002815CC" w:rsidRDefault="00FF03A1" w:rsidP="002815CC">
      <w:pPr>
        <w:spacing w:line="271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A9ADDC" wp14:editId="014C8B5B">
            <wp:simplePos x="0" y="0"/>
            <wp:positionH relativeFrom="column">
              <wp:posOffset>-376518</wp:posOffset>
            </wp:positionH>
            <wp:positionV relativeFrom="paragraph">
              <wp:posOffset>-646094</wp:posOffset>
            </wp:positionV>
            <wp:extent cx="1028700" cy="432435"/>
            <wp:effectExtent l="0" t="0" r="0" b="0"/>
            <wp:wrapNone/>
            <wp:docPr id="44" name="Obraz 4" descr="Logo Polskiej Agencji Rozwoju Przedsiębiorczości. Czerwony znaczek z wizerunkiem husarii, trzy skrzydelka i szary tekst obok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 Polskiej Agencji Rozwoju Przedsiębiorczości. Czerwony znaczek z wizerunkiem husarii, trzy skrzydelka i szary tekst obok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6" t="18761" r="979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DF01C" w14:textId="5F0578B5" w:rsidR="002D72C8" w:rsidRPr="002B14B1" w:rsidRDefault="009045AB" w:rsidP="00F257A4">
      <w:pPr>
        <w:spacing w:line="271" w:lineRule="auto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2B14B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F7C73" w:rsidRPr="002B14B1">
        <w:rPr>
          <w:rFonts w:asciiTheme="minorHAnsi" w:hAnsiTheme="minorHAnsi" w:cstheme="minorHAnsi"/>
          <w:sz w:val="24"/>
          <w:szCs w:val="24"/>
        </w:rPr>
        <w:t xml:space="preserve">2 </w:t>
      </w:r>
      <w:r w:rsidRPr="002B14B1">
        <w:rPr>
          <w:rFonts w:asciiTheme="minorHAnsi" w:hAnsiTheme="minorHAnsi" w:cstheme="minorHAnsi"/>
          <w:sz w:val="24"/>
          <w:szCs w:val="24"/>
        </w:rPr>
        <w:t xml:space="preserve">do </w:t>
      </w:r>
      <w:r w:rsidR="002B14B1" w:rsidRPr="002B14B1">
        <w:rPr>
          <w:rFonts w:asciiTheme="minorHAnsi" w:hAnsiTheme="minorHAnsi" w:cstheme="minorHAnsi"/>
          <w:sz w:val="24"/>
          <w:szCs w:val="24"/>
        </w:rPr>
        <w:t>Zaproszenia</w:t>
      </w:r>
    </w:p>
    <w:p w14:paraId="337556B8" w14:textId="77777777" w:rsidR="002B14B1" w:rsidRPr="005A6774" w:rsidRDefault="002B14B1" w:rsidP="002B14B1">
      <w:pPr>
        <w:spacing w:line="276" w:lineRule="auto"/>
        <w:ind w:left="142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5A6774">
        <w:rPr>
          <w:rFonts w:asciiTheme="minorHAnsi" w:hAnsiTheme="minorHAnsi" w:cstheme="minorHAnsi"/>
          <w:b/>
          <w:bCs/>
          <w:i/>
          <w:sz w:val="24"/>
          <w:szCs w:val="24"/>
        </w:rPr>
        <w:t>wzór</w:t>
      </w:r>
    </w:p>
    <w:p w14:paraId="70014719" w14:textId="5A5467D8" w:rsidR="00616800" w:rsidRPr="002815CC" w:rsidRDefault="009045AB" w:rsidP="00F257A4">
      <w:pPr>
        <w:spacing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bCs/>
          <w:sz w:val="24"/>
          <w:szCs w:val="24"/>
        </w:rPr>
        <w:t xml:space="preserve">UMOWA nr </w:t>
      </w:r>
      <w:r w:rsidR="004B5DB4" w:rsidRPr="002815CC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204968" w:rsidRPr="002815CC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B14B1">
        <w:rPr>
          <w:rFonts w:asciiTheme="minorHAnsi" w:hAnsiTheme="minorHAnsi" w:cstheme="minorHAnsi"/>
          <w:b/>
          <w:bCs/>
          <w:sz w:val="24"/>
          <w:szCs w:val="24"/>
        </w:rPr>
        <w:t>bzu</w:t>
      </w:r>
      <w:r w:rsidR="00204968" w:rsidRPr="002815CC">
        <w:rPr>
          <w:rFonts w:asciiTheme="minorHAnsi" w:hAnsiTheme="minorHAnsi" w:cstheme="minorHAnsi"/>
          <w:b/>
          <w:bCs/>
          <w:sz w:val="24"/>
          <w:szCs w:val="24"/>
        </w:rPr>
        <w:t>/D</w:t>
      </w:r>
      <w:r w:rsidR="009D54B6" w:rsidRPr="002815CC">
        <w:rPr>
          <w:rFonts w:asciiTheme="minorHAnsi" w:hAnsiTheme="minorHAnsi" w:cstheme="minorHAnsi"/>
          <w:b/>
          <w:bCs/>
          <w:sz w:val="24"/>
          <w:szCs w:val="24"/>
        </w:rPr>
        <w:t>AS</w:t>
      </w:r>
      <w:r w:rsidR="00482AE9" w:rsidRPr="002815CC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2B14B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82AE9" w:rsidRPr="002815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7DAA">
        <w:rPr>
          <w:rFonts w:asciiTheme="minorHAnsi" w:hAnsiTheme="minorHAnsi" w:cstheme="minorHAnsi"/>
          <w:b/>
          <w:bCs/>
          <w:sz w:val="24"/>
          <w:szCs w:val="24"/>
        </w:rPr>
        <w:t>( „Umow</w:t>
      </w:r>
      <w:r w:rsidR="006C76D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77DAA">
        <w:rPr>
          <w:rFonts w:asciiTheme="minorHAnsi" w:hAnsiTheme="minorHAnsi" w:cstheme="minorHAnsi"/>
          <w:b/>
          <w:bCs/>
          <w:sz w:val="24"/>
          <w:szCs w:val="24"/>
        </w:rPr>
        <w:t>”)</w:t>
      </w:r>
    </w:p>
    <w:p w14:paraId="460920AA" w14:textId="77777777" w:rsidR="006C76DC" w:rsidRDefault="006C76DC" w:rsidP="00F257A4">
      <w:pPr>
        <w:pStyle w:val="Tekstpodstawowy"/>
        <w:spacing w:line="271" w:lineRule="auto"/>
        <w:jc w:val="left"/>
        <w:rPr>
          <w:rFonts w:asciiTheme="minorHAnsi" w:hAnsiTheme="minorHAnsi" w:cstheme="minorHAnsi"/>
          <w:bCs/>
          <w:iCs/>
          <w:szCs w:val="24"/>
        </w:rPr>
      </w:pPr>
    </w:p>
    <w:p w14:paraId="460D1A32" w14:textId="7320A28E" w:rsidR="00616800" w:rsidRPr="00F257A4" w:rsidRDefault="00C67B90" w:rsidP="006C76D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B14B1">
        <w:rPr>
          <w:rFonts w:asciiTheme="minorHAnsi" w:hAnsiTheme="minorHAnsi" w:cstheme="minorHAnsi"/>
          <w:bCs/>
          <w:iCs/>
          <w:szCs w:val="24"/>
        </w:rPr>
        <w:t xml:space="preserve">zawarta </w:t>
      </w:r>
      <w:r w:rsidR="00616800" w:rsidRPr="00F257A4">
        <w:rPr>
          <w:rFonts w:asciiTheme="minorHAnsi" w:hAnsiTheme="minorHAnsi" w:cstheme="minorHAnsi"/>
          <w:szCs w:val="24"/>
        </w:rPr>
        <w:t>pomiędzy:</w:t>
      </w:r>
    </w:p>
    <w:p w14:paraId="7FB2DD7B" w14:textId="05CBA52B" w:rsidR="00616800" w:rsidRPr="002B14B1" w:rsidRDefault="00616800" w:rsidP="006C76D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14B1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="000D39CA" w:rsidRPr="002B14B1">
        <w:rPr>
          <w:rFonts w:asciiTheme="minorHAnsi" w:hAnsiTheme="minorHAnsi" w:cstheme="minorHAnsi"/>
          <w:b/>
          <w:sz w:val="24"/>
          <w:szCs w:val="24"/>
        </w:rPr>
        <w:t>,</w:t>
      </w:r>
      <w:r w:rsidRPr="002B14B1">
        <w:rPr>
          <w:rFonts w:asciiTheme="minorHAnsi" w:hAnsiTheme="minorHAnsi" w:cstheme="minorHAnsi"/>
          <w:sz w:val="24"/>
          <w:szCs w:val="24"/>
        </w:rPr>
        <w:t xml:space="preserve"> działającą na podstawie ustawy z dnia 9</w:t>
      </w:r>
      <w:r w:rsidR="0012497D" w:rsidRPr="002B14B1">
        <w:rPr>
          <w:rFonts w:asciiTheme="minorHAnsi" w:hAnsiTheme="minorHAnsi" w:cstheme="minorHAnsi"/>
          <w:sz w:val="24"/>
          <w:szCs w:val="24"/>
        </w:rPr>
        <w:t> </w:t>
      </w:r>
      <w:r w:rsidRPr="002B14B1">
        <w:rPr>
          <w:rFonts w:asciiTheme="minorHAnsi" w:hAnsiTheme="minorHAnsi" w:cstheme="minorHAnsi"/>
          <w:sz w:val="24"/>
          <w:szCs w:val="24"/>
        </w:rPr>
        <w:t xml:space="preserve">listopada 2000 r. o utworzeniu Polskiej Agencji Rozwoju Przedsiębiorczości </w:t>
      </w:r>
      <w:r w:rsidR="0012497D" w:rsidRPr="002B14B1">
        <w:rPr>
          <w:rFonts w:asciiTheme="minorHAnsi" w:hAnsiTheme="minorHAnsi" w:cstheme="minorHAnsi"/>
          <w:sz w:val="24"/>
          <w:szCs w:val="24"/>
        </w:rPr>
        <w:t>(Dz.U. z 202</w:t>
      </w:r>
      <w:r w:rsidR="004906B6" w:rsidRPr="002B14B1">
        <w:rPr>
          <w:rFonts w:asciiTheme="minorHAnsi" w:hAnsiTheme="minorHAnsi" w:cstheme="minorHAnsi"/>
          <w:sz w:val="24"/>
          <w:szCs w:val="24"/>
        </w:rPr>
        <w:t>5</w:t>
      </w:r>
      <w:r w:rsidR="0012497D" w:rsidRPr="002B14B1">
        <w:rPr>
          <w:rFonts w:asciiTheme="minorHAnsi" w:hAnsiTheme="minorHAnsi" w:cstheme="minorHAnsi"/>
          <w:sz w:val="24"/>
          <w:szCs w:val="24"/>
        </w:rPr>
        <w:t xml:space="preserve"> r.</w:t>
      </w:r>
      <w:r w:rsidR="007E6E1F" w:rsidRPr="002B14B1">
        <w:rPr>
          <w:rFonts w:asciiTheme="minorHAnsi" w:hAnsiTheme="minorHAnsi" w:cstheme="minorHAnsi"/>
          <w:sz w:val="24"/>
          <w:szCs w:val="24"/>
        </w:rPr>
        <w:t>,</w:t>
      </w:r>
      <w:r w:rsidR="000D39CA" w:rsidRPr="002B14B1">
        <w:rPr>
          <w:rFonts w:asciiTheme="minorHAnsi" w:hAnsiTheme="minorHAnsi" w:cstheme="minorHAnsi"/>
          <w:sz w:val="24"/>
          <w:szCs w:val="24"/>
        </w:rPr>
        <w:t xml:space="preserve"> </w:t>
      </w:r>
      <w:r w:rsidR="0012497D" w:rsidRPr="002B14B1">
        <w:rPr>
          <w:rFonts w:asciiTheme="minorHAnsi" w:hAnsiTheme="minorHAnsi" w:cstheme="minorHAnsi"/>
          <w:sz w:val="24"/>
          <w:szCs w:val="24"/>
        </w:rPr>
        <w:t xml:space="preserve">poz. </w:t>
      </w:r>
      <w:r w:rsidR="004906B6" w:rsidRPr="002B14B1">
        <w:rPr>
          <w:rFonts w:asciiTheme="minorHAnsi" w:hAnsiTheme="minorHAnsi" w:cstheme="minorHAnsi"/>
          <w:sz w:val="24"/>
          <w:szCs w:val="24"/>
        </w:rPr>
        <w:t>98</w:t>
      </w:r>
      <w:r w:rsidR="0012497D" w:rsidRPr="002B14B1">
        <w:rPr>
          <w:rFonts w:asciiTheme="minorHAnsi" w:hAnsiTheme="minorHAnsi" w:cstheme="minorHAnsi"/>
          <w:sz w:val="24"/>
          <w:szCs w:val="24"/>
        </w:rPr>
        <w:t>)</w:t>
      </w:r>
      <w:r w:rsidR="000D39CA" w:rsidRPr="002B14B1">
        <w:rPr>
          <w:rFonts w:asciiTheme="minorHAnsi" w:hAnsiTheme="minorHAnsi" w:cstheme="minorHAnsi"/>
          <w:sz w:val="24"/>
          <w:szCs w:val="24"/>
        </w:rPr>
        <w:t>,</w:t>
      </w:r>
      <w:r w:rsidR="0012497D" w:rsidRPr="002B14B1">
        <w:rPr>
          <w:rFonts w:asciiTheme="minorHAnsi" w:hAnsiTheme="minorHAnsi" w:cstheme="minorHAnsi"/>
          <w:sz w:val="24"/>
          <w:szCs w:val="24"/>
        </w:rPr>
        <w:t xml:space="preserve"> </w:t>
      </w:r>
      <w:r w:rsidRPr="002B14B1">
        <w:rPr>
          <w:rFonts w:asciiTheme="minorHAnsi" w:hAnsiTheme="minorHAnsi" w:cstheme="minorHAnsi"/>
          <w:sz w:val="24"/>
          <w:szCs w:val="24"/>
        </w:rPr>
        <w:t xml:space="preserve">z siedzibą w Warszawie </w:t>
      </w:r>
      <w:r w:rsidR="009D54B6" w:rsidRPr="002B14B1">
        <w:rPr>
          <w:rFonts w:asciiTheme="minorHAnsi" w:hAnsiTheme="minorHAnsi" w:cstheme="minorHAnsi"/>
          <w:sz w:val="24"/>
          <w:szCs w:val="24"/>
        </w:rPr>
        <w:t xml:space="preserve">(kod pocztowy: 00-834), </w:t>
      </w:r>
      <w:r w:rsidRPr="002B14B1">
        <w:rPr>
          <w:rFonts w:asciiTheme="minorHAnsi" w:hAnsiTheme="minorHAnsi" w:cstheme="minorHAnsi"/>
          <w:sz w:val="24"/>
          <w:szCs w:val="24"/>
        </w:rPr>
        <w:t>przy ul. Pańskiej 81/83, NIP</w:t>
      </w:r>
      <w:r w:rsidR="002B14B1" w:rsidRPr="002B14B1">
        <w:rPr>
          <w:rFonts w:asciiTheme="minorHAnsi" w:hAnsiTheme="minorHAnsi" w:cstheme="minorHAnsi"/>
          <w:sz w:val="24"/>
          <w:szCs w:val="24"/>
        </w:rPr>
        <w:t>:</w:t>
      </w:r>
      <w:r w:rsidRPr="002B14B1">
        <w:rPr>
          <w:rFonts w:asciiTheme="minorHAnsi" w:hAnsiTheme="minorHAnsi" w:cstheme="minorHAnsi"/>
          <w:sz w:val="24"/>
          <w:szCs w:val="24"/>
        </w:rPr>
        <w:t xml:space="preserve"> 526-25-01-444, REGON</w:t>
      </w:r>
      <w:r w:rsidR="002B14B1" w:rsidRPr="002B14B1">
        <w:rPr>
          <w:rFonts w:asciiTheme="minorHAnsi" w:hAnsiTheme="minorHAnsi" w:cstheme="minorHAnsi"/>
          <w:sz w:val="24"/>
          <w:szCs w:val="24"/>
        </w:rPr>
        <w:t>:</w:t>
      </w:r>
      <w:r w:rsidRPr="002B14B1">
        <w:rPr>
          <w:rFonts w:asciiTheme="minorHAnsi" w:hAnsiTheme="minorHAnsi" w:cstheme="minorHAnsi"/>
          <w:sz w:val="24"/>
          <w:szCs w:val="24"/>
        </w:rPr>
        <w:t xml:space="preserve"> </w:t>
      </w:r>
      <w:r w:rsidR="009D54B6" w:rsidRPr="002B14B1">
        <w:rPr>
          <w:rFonts w:asciiTheme="minorHAnsi" w:hAnsiTheme="minorHAnsi" w:cstheme="minorHAnsi"/>
          <w:sz w:val="24"/>
          <w:szCs w:val="24"/>
        </w:rPr>
        <w:t>0</w:t>
      </w:r>
      <w:r w:rsidRPr="002B14B1">
        <w:rPr>
          <w:rFonts w:asciiTheme="minorHAnsi" w:hAnsiTheme="minorHAnsi" w:cstheme="minorHAnsi"/>
          <w:sz w:val="24"/>
          <w:szCs w:val="24"/>
        </w:rPr>
        <w:t>17181095,</w:t>
      </w:r>
      <w:r w:rsidRPr="002B14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54B6" w:rsidRPr="002B14B1">
        <w:rPr>
          <w:rFonts w:asciiTheme="minorHAnsi" w:hAnsiTheme="minorHAnsi" w:cstheme="minorHAnsi"/>
          <w:color w:val="000000"/>
          <w:sz w:val="24"/>
          <w:szCs w:val="24"/>
        </w:rPr>
        <w:t xml:space="preserve">zwaną dalej „Zamawiającym” lub „PARP”, </w:t>
      </w:r>
      <w:r w:rsidRPr="002B14B1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29252D25" w14:textId="77777777" w:rsidR="002B14B1" w:rsidRPr="00F257A4" w:rsidRDefault="002B14B1" w:rsidP="006C76DC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257A4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</w:t>
      </w:r>
    </w:p>
    <w:p w14:paraId="1241A0B0" w14:textId="77777777" w:rsidR="002B14B1" w:rsidRPr="00F257A4" w:rsidRDefault="002B14B1" w:rsidP="006C76DC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257A4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 </w:t>
      </w:r>
    </w:p>
    <w:p w14:paraId="539A7061" w14:textId="77777777" w:rsidR="00204968" w:rsidRPr="002815CC" w:rsidRDefault="00204968" w:rsidP="006C76D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9B408DF" w14:textId="77777777" w:rsidR="00CD12D1" w:rsidRPr="00F257A4" w:rsidRDefault="00CD12D1" w:rsidP="006C76D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257A4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66D62A14" w14:textId="030DF645" w:rsidR="00616800" w:rsidRPr="002815CC" w:rsidRDefault="00CD12D1" w:rsidP="006C76D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257A4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</w:t>
      </w:r>
      <w:r w:rsidRPr="00C5799A">
        <w:rPr>
          <w:rFonts w:asciiTheme="minorHAnsi" w:hAnsiTheme="minorHAnsi" w:cstheme="minorHAnsi"/>
        </w:rPr>
        <w:t xml:space="preserve"> </w:t>
      </w:r>
      <w:r w:rsidR="009D54B6" w:rsidRPr="002815CC">
        <w:rPr>
          <w:rFonts w:asciiTheme="minorHAnsi" w:hAnsiTheme="minorHAnsi" w:cstheme="minorHAnsi"/>
          <w:color w:val="000000"/>
          <w:sz w:val="24"/>
          <w:szCs w:val="24"/>
        </w:rPr>
        <w:t>„Wykonawcą”</w:t>
      </w:r>
      <w:r w:rsidR="009D54B6" w:rsidRPr="002815CC">
        <w:rPr>
          <w:rStyle w:val="Znakiprzypiswdolnych"/>
          <w:rFonts w:asciiTheme="minorHAnsi" w:hAnsiTheme="minorHAnsi" w:cstheme="minorHAnsi"/>
          <w:sz w:val="24"/>
          <w:szCs w:val="24"/>
        </w:rPr>
        <w:footnoteReference w:id="2"/>
      </w:r>
      <w:r w:rsidR="009D54B6"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16800" w:rsidRPr="002815CC">
        <w:rPr>
          <w:rFonts w:asciiTheme="minorHAnsi" w:hAnsiTheme="minorHAnsi" w:cstheme="minorHAnsi"/>
          <w:color w:val="000000"/>
          <w:sz w:val="24"/>
          <w:szCs w:val="24"/>
        </w:rPr>
        <w:t>reprezentowan</w:t>
      </w:r>
      <w:r w:rsidR="009D54B6" w:rsidRPr="002815CC">
        <w:rPr>
          <w:rFonts w:asciiTheme="minorHAnsi" w:hAnsiTheme="minorHAnsi" w:cstheme="minorHAnsi"/>
          <w:color w:val="000000"/>
          <w:sz w:val="24"/>
          <w:szCs w:val="24"/>
        </w:rPr>
        <w:t>ym/ą</w:t>
      </w:r>
      <w:r w:rsidR="00616800"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przez:</w:t>
      </w:r>
    </w:p>
    <w:p w14:paraId="4119303C" w14:textId="77777777" w:rsidR="002D72C8" w:rsidRPr="002815CC" w:rsidRDefault="00616800" w:rsidP="006C76DC">
      <w:pPr>
        <w:pStyle w:val="Tekstpodstawowy2"/>
        <w:widowControl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……………………. - …………</w:t>
      </w:r>
      <w:r w:rsidR="009D54B6" w:rsidRPr="002815CC">
        <w:rPr>
          <w:rFonts w:asciiTheme="minorHAnsi" w:hAnsiTheme="minorHAnsi" w:cstheme="minorHAnsi"/>
          <w:sz w:val="24"/>
          <w:szCs w:val="24"/>
        </w:rPr>
        <w:t>………….</w:t>
      </w:r>
      <w:r w:rsidRPr="002815CC">
        <w:rPr>
          <w:rFonts w:asciiTheme="minorHAnsi" w:hAnsiTheme="minorHAnsi" w:cstheme="minorHAnsi"/>
          <w:sz w:val="24"/>
          <w:szCs w:val="24"/>
        </w:rPr>
        <w:t>,</w:t>
      </w:r>
    </w:p>
    <w:p w14:paraId="7E5C4802" w14:textId="267115A8" w:rsidR="00204968" w:rsidRPr="002815CC" w:rsidRDefault="009D54B6" w:rsidP="006C76D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z w:val="24"/>
          <w:szCs w:val="24"/>
        </w:rPr>
        <w:t>łącznie zwany</w:t>
      </w:r>
      <w:r w:rsidR="00CD12D1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1438" w:rsidRPr="002815CC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Stronami</w:t>
      </w:r>
      <w:r w:rsidR="00381438" w:rsidRPr="002815CC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D39CA"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a z osobna „Stroną”</w:t>
      </w:r>
    </w:p>
    <w:p w14:paraId="011553DA" w14:textId="77777777" w:rsidR="00CD12D1" w:rsidRPr="00F257A4" w:rsidRDefault="00CD12D1" w:rsidP="006C76D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F257A4">
        <w:rPr>
          <w:rFonts w:asciiTheme="minorHAnsi" w:hAnsiTheme="minorHAnsi" w:cstheme="minorHAnsi"/>
          <w:color w:val="000000"/>
          <w:sz w:val="24"/>
          <w:szCs w:val="24"/>
        </w:rPr>
        <w:t xml:space="preserve">Do Umowy nie stosuje się przepisów ustawy z dnia 11 września 2019 r. Prawo zamówień publicznych (Dz. U. z </w:t>
      </w:r>
      <w:r w:rsidRPr="00F257A4">
        <w:rPr>
          <w:rFonts w:asciiTheme="minorHAnsi" w:hAnsiTheme="minorHAnsi" w:cstheme="minorHAnsi"/>
          <w:spacing w:val="-2"/>
          <w:sz w:val="24"/>
          <w:szCs w:val="24"/>
        </w:rPr>
        <w:t>2024 r., poz. 1320 ze zm.</w:t>
      </w:r>
      <w:r w:rsidRPr="00F257A4">
        <w:rPr>
          <w:rFonts w:asciiTheme="minorHAnsi" w:hAnsiTheme="minorHAnsi" w:cstheme="minorHAnsi"/>
          <w:color w:val="000000"/>
          <w:sz w:val="24"/>
          <w:szCs w:val="24"/>
        </w:rPr>
        <w:t xml:space="preserve">).   </w:t>
      </w:r>
      <w:r w:rsidRPr="00F257A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64C7D9D" w14:textId="77777777" w:rsidR="00F257A4" w:rsidRPr="006D48C2" w:rsidRDefault="00F257A4" w:rsidP="00F257A4">
      <w:pPr>
        <w:pStyle w:val="Akapitzlist"/>
        <w:widowControl w:val="0"/>
        <w:numPr>
          <w:ilvl w:val="0"/>
          <w:numId w:val="0"/>
        </w:numPr>
        <w:tabs>
          <w:tab w:val="left" w:pos="478"/>
        </w:tabs>
        <w:autoSpaceDE w:val="0"/>
        <w:autoSpaceDN w:val="0"/>
        <w:spacing w:line="271" w:lineRule="auto"/>
        <w:ind w:left="477"/>
        <w:contextualSpacing w:val="0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Hlk155275623"/>
    </w:p>
    <w:bookmarkEnd w:id="0"/>
    <w:p w14:paraId="1E815963" w14:textId="77777777" w:rsidR="003932E4" w:rsidRPr="006D48C2" w:rsidRDefault="00A11B31" w:rsidP="00F257A4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D48C2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34EE316" w14:textId="77777777" w:rsidR="003932E4" w:rsidRPr="006D48C2" w:rsidRDefault="00F6536A" w:rsidP="00F257A4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D48C2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6570E8" w:rsidRPr="006D48C2">
        <w:rPr>
          <w:rFonts w:asciiTheme="minorHAnsi" w:hAnsiTheme="minorHAnsi" w:cstheme="minorHAnsi"/>
          <w:b/>
          <w:sz w:val="24"/>
          <w:szCs w:val="24"/>
        </w:rPr>
        <w:t>U</w:t>
      </w:r>
      <w:r w:rsidRPr="006D48C2">
        <w:rPr>
          <w:rFonts w:asciiTheme="minorHAnsi" w:hAnsiTheme="minorHAnsi" w:cstheme="minorHAnsi"/>
          <w:b/>
          <w:sz w:val="24"/>
          <w:szCs w:val="24"/>
        </w:rPr>
        <w:t>mowy</w:t>
      </w:r>
    </w:p>
    <w:p w14:paraId="22F8D8FA" w14:textId="49E45FEC" w:rsidR="00FF03A1" w:rsidRPr="002815CC" w:rsidRDefault="00204968" w:rsidP="002815CC">
      <w:pPr>
        <w:pStyle w:val="Akapitzlist"/>
        <w:numPr>
          <w:ilvl w:val="0"/>
          <w:numId w:val="1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Zamawiający zleca a Wykonawca przyjmuje do wykonania </w:t>
      </w:r>
      <w:bookmarkStart w:id="1" w:name="_Hlk204691569"/>
      <w:r w:rsidRPr="002815CC">
        <w:rPr>
          <w:rFonts w:asciiTheme="minorHAnsi" w:hAnsiTheme="minorHAnsi" w:cstheme="minorHAnsi"/>
          <w:sz w:val="24"/>
          <w:szCs w:val="24"/>
        </w:rPr>
        <w:t>usługę</w:t>
      </w:r>
      <w:r w:rsidR="00681245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04726B" w:rsidRPr="002815CC">
        <w:rPr>
          <w:rFonts w:asciiTheme="minorHAnsi" w:hAnsiTheme="minorHAnsi" w:cstheme="minorHAnsi"/>
          <w:sz w:val="24"/>
          <w:szCs w:val="24"/>
        </w:rPr>
        <w:t>polegającą na</w:t>
      </w:r>
      <w:r w:rsidR="00FF03A1" w:rsidRPr="002815CC">
        <w:rPr>
          <w:rFonts w:asciiTheme="minorHAnsi" w:hAnsiTheme="minorHAnsi" w:cstheme="minorHAnsi"/>
          <w:sz w:val="24"/>
          <w:szCs w:val="24"/>
        </w:rPr>
        <w:t>:</w:t>
      </w:r>
    </w:p>
    <w:p w14:paraId="26802C5B" w14:textId="01FB2A45" w:rsidR="00C0524B" w:rsidRPr="002815CC" w:rsidRDefault="009F1E74" w:rsidP="002815CC">
      <w:pPr>
        <w:pStyle w:val="Akapitzlist"/>
        <w:numPr>
          <w:ilvl w:val="0"/>
          <w:numId w:val="58"/>
        </w:numPr>
        <w:tabs>
          <w:tab w:val="clear" w:pos="360"/>
          <w:tab w:val="num" w:pos="851"/>
        </w:tabs>
        <w:spacing w:line="271" w:lineRule="auto"/>
        <w:ind w:left="85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2815CC">
        <w:rPr>
          <w:rFonts w:asciiTheme="minorHAnsi" w:hAnsiTheme="minorHAnsi" w:cstheme="minorHAnsi"/>
          <w:sz w:val="24"/>
          <w:szCs w:val="24"/>
        </w:rPr>
        <w:t xml:space="preserve">pracowaniu </w:t>
      </w:r>
      <w:r>
        <w:rPr>
          <w:rFonts w:asciiTheme="minorHAnsi" w:hAnsiTheme="minorHAnsi" w:cstheme="minorHAnsi"/>
          <w:sz w:val="24"/>
          <w:szCs w:val="24"/>
        </w:rPr>
        <w:t>podręcznika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FF03A1" w:rsidRPr="002815CC">
        <w:rPr>
          <w:rFonts w:asciiTheme="minorHAnsi" w:hAnsiTheme="minorHAnsi" w:cstheme="minorHAnsi"/>
          <w:sz w:val="24"/>
          <w:szCs w:val="24"/>
        </w:rPr>
        <w:t>pt. …</w:t>
      </w:r>
      <w:r>
        <w:rPr>
          <w:rFonts w:asciiTheme="minorHAnsi" w:hAnsiTheme="minorHAnsi" w:cstheme="minorHAnsi"/>
          <w:sz w:val="24"/>
          <w:szCs w:val="24"/>
        </w:rPr>
        <w:t>;</w:t>
      </w:r>
      <w:r w:rsidR="006C76D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37923E94" w14:textId="037479A3" w:rsidR="00FF03A1" w:rsidRPr="002815CC" w:rsidRDefault="009F1E74" w:rsidP="002815CC">
      <w:pPr>
        <w:pStyle w:val="Akapitzlist"/>
        <w:numPr>
          <w:ilvl w:val="0"/>
          <w:numId w:val="58"/>
        </w:numPr>
        <w:tabs>
          <w:tab w:val="clear" w:pos="360"/>
          <w:tab w:val="num" w:pos="851"/>
        </w:tabs>
        <w:spacing w:line="271" w:lineRule="auto"/>
        <w:ind w:left="85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2815CC">
        <w:rPr>
          <w:rFonts w:asciiTheme="minorHAnsi" w:hAnsiTheme="minorHAnsi" w:cstheme="minorHAnsi"/>
          <w:sz w:val="24"/>
          <w:szCs w:val="24"/>
        </w:rPr>
        <w:t xml:space="preserve">rganizacji </w:t>
      </w:r>
      <w:r w:rsidR="00CC7F1D">
        <w:rPr>
          <w:rFonts w:asciiTheme="minorHAnsi" w:hAnsiTheme="minorHAnsi" w:cstheme="minorHAnsi"/>
          <w:sz w:val="24"/>
          <w:szCs w:val="24"/>
        </w:rPr>
        <w:t>szkolenia online</w:t>
      </w:r>
      <w:r w:rsidR="00F165C9">
        <w:rPr>
          <w:rFonts w:asciiTheme="minorHAnsi" w:hAnsiTheme="minorHAnsi" w:cstheme="minorHAnsi"/>
          <w:sz w:val="24"/>
          <w:szCs w:val="24"/>
        </w:rPr>
        <w:t xml:space="preserve"> dla koordynatorów klastrów w oparciu o przygotowany podręcznik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95745D1" w14:textId="12F6424E" w:rsidR="005B64C1" w:rsidRPr="002815CC" w:rsidRDefault="00A10C33" w:rsidP="002815CC">
      <w:pPr>
        <w:numPr>
          <w:ilvl w:val="0"/>
          <w:numId w:val="1"/>
        </w:numPr>
        <w:spacing w:line="271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zobowiązuje się do wykonania wszelkich prac związanych z realizacją usługi zgodnie z Opisem przedmiotu zamówienia</w:t>
      </w:r>
      <w:r w:rsidR="002D72C8" w:rsidRPr="002815CC">
        <w:rPr>
          <w:rFonts w:asciiTheme="minorHAnsi" w:hAnsiTheme="minorHAnsi" w:cstheme="minorHAnsi"/>
          <w:sz w:val="24"/>
          <w:szCs w:val="24"/>
        </w:rPr>
        <w:t xml:space="preserve"> – OPZ</w:t>
      </w:r>
      <w:r w:rsidRPr="002815CC">
        <w:rPr>
          <w:rFonts w:asciiTheme="minorHAnsi" w:hAnsiTheme="minorHAnsi" w:cstheme="minorHAnsi"/>
          <w:sz w:val="24"/>
          <w:szCs w:val="24"/>
        </w:rPr>
        <w:t xml:space="preserve"> (</w:t>
      </w:r>
      <w:r w:rsidR="00761DAB">
        <w:rPr>
          <w:rFonts w:asciiTheme="minorHAnsi" w:hAnsiTheme="minorHAnsi" w:cstheme="minorHAnsi"/>
          <w:sz w:val="24"/>
          <w:szCs w:val="24"/>
        </w:rPr>
        <w:t>z</w:t>
      </w:r>
      <w:r w:rsidRPr="002815CC">
        <w:rPr>
          <w:rFonts w:asciiTheme="minorHAnsi" w:hAnsiTheme="minorHAnsi" w:cstheme="minorHAnsi"/>
          <w:sz w:val="24"/>
          <w:szCs w:val="24"/>
        </w:rPr>
        <w:t xml:space="preserve">ałącznik nr 1 do </w:t>
      </w:r>
      <w:r w:rsidR="00E600FD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2D72C8" w:rsidRPr="002815CC">
        <w:rPr>
          <w:rFonts w:asciiTheme="minorHAnsi" w:hAnsiTheme="minorHAnsi" w:cstheme="minorHAnsi"/>
          <w:sz w:val="24"/>
          <w:szCs w:val="24"/>
        </w:rPr>
        <w:t>)</w:t>
      </w:r>
      <w:r w:rsidRPr="002815CC">
        <w:rPr>
          <w:rFonts w:asciiTheme="minorHAnsi" w:hAnsiTheme="minorHAnsi" w:cstheme="minorHAnsi"/>
          <w:sz w:val="24"/>
          <w:szCs w:val="24"/>
        </w:rPr>
        <w:t>, Ofertą</w:t>
      </w:r>
      <w:r w:rsidR="002D72C8" w:rsidRPr="002815CC">
        <w:rPr>
          <w:rFonts w:asciiTheme="minorHAnsi" w:hAnsiTheme="minorHAnsi" w:cstheme="minorHAnsi"/>
          <w:sz w:val="24"/>
          <w:szCs w:val="24"/>
        </w:rPr>
        <w:t xml:space="preserve"> (</w:t>
      </w:r>
      <w:r w:rsidR="00761DAB">
        <w:rPr>
          <w:rFonts w:asciiTheme="minorHAnsi" w:hAnsiTheme="minorHAnsi" w:cstheme="minorHAnsi"/>
          <w:sz w:val="24"/>
          <w:szCs w:val="24"/>
        </w:rPr>
        <w:t>z</w:t>
      </w:r>
      <w:r w:rsidRPr="002815CC">
        <w:rPr>
          <w:rFonts w:asciiTheme="minorHAnsi" w:hAnsiTheme="minorHAnsi" w:cstheme="minorHAnsi"/>
          <w:sz w:val="24"/>
          <w:szCs w:val="24"/>
        </w:rPr>
        <w:t xml:space="preserve">ałącznik nr 2 do </w:t>
      </w:r>
      <w:r w:rsidR="00E600FD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2D72C8" w:rsidRPr="002815CC">
        <w:rPr>
          <w:rFonts w:asciiTheme="minorHAnsi" w:hAnsiTheme="minorHAnsi" w:cstheme="minorHAnsi"/>
          <w:sz w:val="24"/>
          <w:szCs w:val="24"/>
        </w:rPr>
        <w:t>)</w:t>
      </w:r>
      <w:r w:rsidRPr="002815CC">
        <w:rPr>
          <w:rFonts w:asciiTheme="minorHAnsi" w:hAnsiTheme="minorHAnsi" w:cstheme="minorHAnsi"/>
          <w:sz w:val="24"/>
          <w:szCs w:val="24"/>
        </w:rPr>
        <w:t xml:space="preserve"> oraz obowiązującymi przepisami prawa.</w:t>
      </w:r>
      <w:r w:rsidR="008A2B46">
        <w:rPr>
          <w:rFonts w:asciiTheme="minorHAnsi" w:hAnsiTheme="minorHAnsi" w:cstheme="minorHAnsi"/>
          <w:sz w:val="24"/>
          <w:szCs w:val="24"/>
        </w:rPr>
        <w:br/>
      </w:r>
    </w:p>
    <w:p w14:paraId="541E4861" w14:textId="77777777" w:rsidR="003932E4" w:rsidRPr="002815CC" w:rsidRDefault="00A11B31" w:rsidP="008A2B46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28CB88D5" w14:textId="77777777" w:rsidR="003932E4" w:rsidRPr="002815CC" w:rsidRDefault="003932E4" w:rsidP="008A2B46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Termin realizacji</w:t>
      </w:r>
    </w:p>
    <w:p w14:paraId="234D13D2" w14:textId="7EAD6D56" w:rsidR="00362B63" w:rsidRPr="002815CC" w:rsidRDefault="001A234B" w:rsidP="002815CC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zobowiązuje się wykonać zamówienie </w:t>
      </w:r>
      <w:r w:rsidR="00727E58" w:rsidRPr="002815CC">
        <w:rPr>
          <w:rFonts w:asciiTheme="minorHAnsi" w:hAnsiTheme="minorHAnsi" w:cstheme="minorHAnsi"/>
          <w:sz w:val="24"/>
          <w:szCs w:val="24"/>
        </w:rPr>
        <w:t xml:space="preserve">w ciągu </w:t>
      </w:r>
      <w:r w:rsidR="008B4F7F" w:rsidRPr="0015066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27E58" w:rsidRPr="0015066F">
        <w:rPr>
          <w:rFonts w:asciiTheme="minorHAnsi" w:hAnsiTheme="minorHAnsi" w:cstheme="minorHAnsi"/>
          <w:b/>
          <w:bCs/>
          <w:sz w:val="24"/>
          <w:szCs w:val="24"/>
        </w:rPr>
        <w:t xml:space="preserve"> mi</w:t>
      </w:r>
      <w:r w:rsidR="00F64226" w:rsidRPr="0015066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27E58" w:rsidRPr="0015066F">
        <w:rPr>
          <w:rFonts w:asciiTheme="minorHAnsi" w:hAnsiTheme="minorHAnsi" w:cstheme="minorHAnsi"/>
          <w:b/>
          <w:bCs/>
          <w:sz w:val="24"/>
          <w:szCs w:val="24"/>
        </w:rPr>
        <w:t>si</w:t>
      </w:r>
      <w:r w:rsidR="00F64226" w:rsidRPr="0015066F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="00727E58" w:rsidRPr="0015066F">
        <w:rPr>
          <w:rFonts w:asciiTheme="minorHAnsi" w:hAnsiTheme="minorHAnsi" w:cstheme="minorHAnsi"/>
          <w:b/>
          <w:bCs/>
          <w:sz w:val="24"/>
          <w:szCs w:val="24"/>
        </w:rPr>
        <w:t>cy</w:t>
      </w:r>
      <w:r w:rsidR="00727E58" w:rsidRPr="002815CC">
        <w:rPr>
          <w:rFonts w:asciiTheme="minorHAnsi" w:hAnsiTheme="minorHAnsi" w:cstheme="minorHAnsi"/>
          <w:sz w:val="24"/>
          <w:szCs w:val="24"/>
        </w:rPr>
        <w:t xml:space="preserve"> od dnia </w:t>
      </w:r>
      <w:r w:rsidR="00CF72DA" w:rsidRPr="002815CC">
        <w:rPr>
          <w:rFonts w:asciiTheme="minorHAnsi" w:hAnsiTheme="minorHAnsi" w:cstheme="minorHAnsi"/>
          <w:sz w:val="24"/>
          <w:szCs w:val="24"/>
        </w:rPr>
        <w:t xml:space="preserve">zawarcia </w:t>
      </w:r>
      <w:r w:rsidR="006570E8" w:rsidRPr="00126167">
        <w:rPr>
          <w:rFonts w:asciiTheme="minorHAnsi" w:hAnsiTheme="minorHAnsi" w:cstheme="minorHAnsi"/>
          <w:sz w:val="24"/>
          <w:szCs w:val="24"/>
        </w:rPr>
        <w:t>U</w:t>
      </w:r>
      <w:r w:rsidR="00727E58" w:rsidRPr="00126167">
        <w:rPr>
          <w:rFonts w:asciiTheme="minorHAnsi" w:hAnsiTheme="minorHAnsi" w:cstheme="minorHAnsi"/>
          <w:sz w:val="24"/>
          <w:szCs w:val="24"/>
        </w:rPr>
        <w:t>mowy</w:t>
      </w:r>
      <w:r w:rsidRPr="00126167">
        <w:rPr>
          <w:rFonts w:asciiTheme="minorHAnsi" w:hAnsiTheme="minorHAnsi" w:cstheme="minorHAnsi"/>
          <w:sz w:val="24"/>
          <w:szCs w:val="24"/>
        </w:rPr>
        <w:t>, na podstawie zatwierdzonego przez Zamawiającego harmonogramu</w:t>
      </w:r>
      <w:r w:rsidR="00306C6C" w:rsidRPr="00126167">
        <w:rPr>
          <w:rFonts w:asciiTheme="minorHAnsi" w:hAnsiTheme="minorHAnsi" w:cstheme="minorHAnsi"/>
          <w:sz w:val="24"/>
          <w:szCs w:val="24"/>
        </w:rPr>
        <w:t xml:space="preserve">, jednak nie później niż do </w:t>
      </w:r>
      <w:r w:rsidR="00CC7F1D" w:rsidRPr="00353977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306C6C" w:rsidRPr="00353977">
        <w:rPr>
          <w:rFonts w:asciiTheme="minorHAnsi" w:hAnsiTheme="minorHAnsi" w:cstheme="minorHAnsi"/>
          <w:b/>
          <w:bCs/>
          <w:sz w:val="24"/>
          <w:szCs w:val="24"/>
        </w:rPr>
        <w:t>.12.2025 r.</w:t>
      </w:r>
      <w:r w:rsidR="00306C6C" w:rsidRPr="00126167">
        <w:rPr>
          <w:rFonts w:asciiTheme="minorHAnsi" w:hAnsiTheme="minorHAnsi" w:cstheme="minorHAnsi"/>
          <w:sz w:val="24"/>
          <w:szCs w:val="24"/>
        </w:rPr>
        <w:t> i z zastrzeżeniem § 1</w:t>
      </w:r>
      <w:r w:rsidR="009C2F93">
        <w:rPr>
          <w:rFonts w:asciiTheme="minorHAnsi" w:hAnsiTheme="minorHAnsi" w:cstheme="minorHAnsi"/>
          <w:sz w:val="24"/>
          <w:szCs w:val="24"/>
        </w:rPr>
        <w:t xml:space="preserve">3 </w:t>
      </w:r>
      <w:r w:rsidR="00306C6C" w:rsidRPr="00126167">
        <w:rPr>
          <w:rFonts w:asciiTheme="minorHAnsi" w:hAnsiTheme="minorHAnsi" w:cstheme="minorHAnsi"/>
          <w:sz w:val="24"/>
          <w:szCs w:val="24"/>
        </w:rPr>
        <w:t xml:space="preserve">ust. </w:t>
      </w:r>
      <w:r w:rsidR="009C2F93">
        <w:rPr>
          <w:rFonts w:asciiTheme="minorHAnsi" w:hAnsiTheme="minorHAnsi" w:cstheme="minorHAnsi"/>
          <w:sz w:val="24"/>
          <w:szCs w:val="24"/>
        </w:rPr>
        <w:t>2</w:t>
      </w:r>
      <w:r w:rsidR="00306C6C" w:rsidRPr="00126167">
        <w:rPr>
          <w:rFonts w:asciiTheme="minorHAnsi" w:hAnsiTheme="minorHAnsi" w:cstheme="minorHAnsi"/>
          <w:sz w:val="24"/>
          <w:szCs w:val="24"/>
        </w:rPr>
        <w:t>.</w:t>
      </w:r>
      <w:r w:rsidRPr="00126167">
        <w:rPr>
          <w:rFonts w:asciiTheme="minorHAnsi" w:hAnsiTheme="minorHAnsi" w:cstheme="minorHAnsi"/>
          <w:sz w:val="24"/>
          <w:szCs w:val="24"/>
        </w:rPr>
        <w:t xml:space="preserve"> </w:t>
      </w:r>
      <w:r w:rsidR="00306C6C" w:rsidRPr="00126167">
        <w:rPr>
          <w:rFonts w:asciiTheme="minorHAnsi" w:hAnsiTheme="minorHAnsi" w:cstheme="minorHAnsi"/>
          <w:sz w:val="24"/>
          <w:szCs w:val="24"/>
        </w:rPr>
        <w:t>Harmonogram</w:t>
      </w:r>
      <w:r w:rsidRPr="00126167">
        <w:rPr>
          <w:rFonts w:asciiTheme="minorHAnsi" w:hAnsiTheme="minorHAnsi" w:cstheme="minorHAnsi"/>
          <w:sz w:val="24"/>
          <w:szCs w:val="24"/>
        </w:rPr>
        <w:t xml:space="preserve"> zostanie </w:t>
      </w:r>
      <w:r w:rsidRPr="00126167">
        <w:rPr>
          <w:rFonts w:asciiTheme="minorHAnsi" w:hAnsiTheme="minorHAnsi" w:cstheme="minorHAnsi"/>
          <w:sz w:val="24"/>
          <w:szCs w:val="24"/>
        </w:rPr>
        <w:lastRenderedPageBreak/>
        <w:t xml:space="preserve">przedstawiony przez Wykonawcę po zawarciu </w:t>
      </w:r>
      <w:r w:rsidR="00E600FD" w:rsidRPr="00126167">
        <w:rPr>
          <w:rFonts w:asciiTheme="minorHAnsi" w:hAnsiTheme="minorHAnsi" w:cstheme="minorHAnsi"/>
          <w:sz w:val="24"/>
          <w:szCs w:val="24"/>
        </w:rPr>
        <w:t>U</w:t>
      </w:r>
      <w:r w:rsidRPr="00126167">
        <w:rPr>
          <w:rFonts w:asciiTheme="minorHAnsi" w:hAnsiTheme="minorHAnsi" w:cstheme="minorHAnsi"/>
          <w:sz w:val="24"/>
          <w:szCs w:val="24"/>
        </w:rPr>
        <w:t>mowy</w:t>
      </w:r>
      <w:r w:rsidR="001D6A34">
        <w:rPr>
          <w:rFonts w:asciiTheme="minorHAnsi" w:hAnsiTheme="minorHAnsi" w:cstheme="minorHAnsi"/>
          <w:sz w:val="24"/>
          <w:szCs w:val="24"/>
        </w:rPr>
        <w:t>.</w:t>
      </w:r>
      <w:r w:rsidR="00712D4F" w:rsidRPr="00126167">
        <w:rPr>
          <w:rFonts w:asciiTheme="minorHAnsi" w:hAnsiTheme="minorHAnsi" w:cstheme="minorHAnsi"/>
          <w:sz w:val="24"/>
          <w:szCs w:val="24"/>
        </w:rPr>
        <w:t xml:space="preserve"> </w:t>
      </w:r>
      <w:r w:rsidR="0084299D">
        <w:rPr>
          <w:rFonts w:asciiTheme="minorHAnsi" w:hAnsiTheme="minorHAnsi" w:cstheme="minorHAnsi"/>
          <w:sz w:val="24"/>
          <w:szCs w:val="24"/>
        </w:rPr>
        <w:br/>
      </w:r>
    </w:p>
    <w:p w14:paraId="5EFE1ADB" w14:textId="77777777" w:rsidR="00BC1C74" w:rsidRPr="002815CC" w:rsidRDefault="00BC1C74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0638DE" w:rsidRPr="002815CC">
        <w:rPr>
          <w:rFonts w:asciiTheme="minorHAnsi" w:hAnsiTheme="minorHAnsi" w:cstheme="minorHAnsi"/>
          <w:b/>
          <w:sz w:val="24"/>
          <w:szCs w:val="24"/>
        </w:rPr>
        <w:t>3</w:t>
      </w:r>
    </w:p>
    <w:p w14:paraId="55592CE8" w14:textId="77777777" w:rsidR="00BC1C74" w:rsidRPr="002815CC" w:rsidRDefault="00A10C33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Personel</w:t>
      </w:r>
    </w:p>
    <w:p w14:paraId="591CA8F4" w14:textId="77777777" w:rsidR="00BC1C74" w:rsidRPr="0084299D" w:rsidRDefault="00BC1C74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 xml:space="preserve">Wykonawca zapewni niezbędny, wykwalifikowany personel </w:t>
      </w:r>
      <w:r w:rsidR="001F7CF9" w:rsidRPr="0084299D">
        <w:rPr>
          <w:rFonts w:ascii="Calibri" w:hAnsi="Calibri" w:cs="Calibri"/>
          <w:sz w:val="24"/>
          <w:szCs w:val="24"/>
        </w:rPr>
        <w:t>i narzędzia do</w:t>
      </w:r>
      <w:r w:rsidRPr="0084299D">
        <w:rPr>
          <w:rFonts w:ascii="Calibri" w:hAnsi="Calibri" w:cs="Calibri"/>
          <w:sz w:val="24"/>
          <w:szCs w:val="24"/>
        </w:rPr>
        <w:t xml:space="preserve"> właściwe</w:t>
      </w:r>
      <w:r w:rsidR="00A10C33" w:rsidRPr="0084299D">
        <w:rPr>
          <w:rFonts w:ascii="Calibri" w:hAnsi="Calibri" w:cs="Calibri"/>
          <w:sz w:val="24"/>
          <w:szCs w:val="24"/>
        </w:rPr>
        <w:t>go</w:t>
      </w:r>
      <w:r w:rsidRPr="0084299D">
        <w:rPr>
          <w:rFonts w:ascii="Calibri" w:hAnsi="Calibri" w:cs="Calibri"/>
          <w:sz w:val="24"/>
          <w:szCs w:val="24"/>
        </w:rPr>
        <w:t xml:space="preserve"> i</w:t>
      </w:r>
      <w:r w:rsidR="003A46E6" w:rsidRPr="0084299D">
        <w:rPr>
          <w:rFonts w:ascii="Calibri" w:hAnsi="Calibri" w:cs="Calibri"/>
          <w:sz w:val="24"/>
          <w:szCs w:val="24"/>
        </w:rPr>
        <w:t> </w:t>
      </w:r>
      <w:r w:rsidRPr="0084299D">
        <w:rPr>
          <w:rFonts w:ascii="Calibri" w:hAnsi="Calibri" w:cs="Calibri"/>
          <w:sz w:val="24"/>
          <w:szCs w:val="24"/>
        </w:rPr>
        <w:t>terminowe</w:t>
      </w:r>
      <w:r w:rsidR="00A10C33" w:rsidRPr="0084299D">
        <w:rPr>
          <w:rFonts w:ascii="Calibri" w:hAnsi="Calibri" w:cs="Calibri"/>
          <w:sz w:val="24"/>
          <w:szCs w:val="24"/>
        </w:rPr>
        <w:t>go</w:t>
      </w:r>
      <w:r w:rsidRPr="0084299D">
        <w:rPr>
          <w:rFonts w:ascii="Calibri" w:hAnsi="Calibri" w:cs="Calibri"/>
          <w:sz w:val="24"/>
          <w:szCs w:val="24"/>
        </w:rPr>
        <w:t xml:space="preserve"> </w:t>
      </w:r>
      <w:r w:rsidR="00A10C33" w:rsidRPr="0084299D">
        <w:rPr>
          <w:rFonts w:ascii="Calibri" w:hAnsi="Calibri" w:cs="Calibri"/>
          <w:sz w:val="24"/>
          <w:szCs w:val="24"/>
        </w:rPr>
        <w:t xml:space="preserve">wykonania </w:t>
      </w:r>
      <w:r w:rsidR="00546733" w:rsidRPr="0084299D">
        <w:rPr>
          <w:rFonts w:ascii="Calibri" w:hAnsi="Calibri" w:cs="Calibri"/>
          <w:sz w:val="24"/>
          <w:szCs w:val="24"/>
        </w:rPr>
        <w:t>U</w:t>
      </w:r>
      <w:r w:rsidR="00A10C33" w:rsidRPr="0084299D">
        <w:rPr>
          <w:rFonts w:ascii="Calibri" w:hAnsi="Calibri" w:cs="Calibri"/>
          <w:sz w:val="24"/>
          <w:szCs w:val="24"/>
        </w:rPr>
        <w:t>mowy</w:t>
      </w:r>
      <w:r w:rsidRPr="0084299D">
        <w:rPr>
          <w:rFonts w:ascii="Calibri" w:hAnsi="Calibri" w:cs="Calibri"/>
          <w:sz w:val="24"/>
          <w:szCs w:val="24"/>
        </w:rPr>
        <w:t>.</w:t>
      </w:r>
    </w:p>
    <w:p w14:paraId="3B8A8F54" w14:textId="77777777" w:rsidR="00BC1C74" w:rsidRPr="0084299D" w:rsidRDefault="00BC1C74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 xml:space="preserve">Wykonawca ponosi pełną odpowiedzialność za nadzór nad </w:t>
      </w:r>
      <w:r w:rsidR="00A10C33" w:rsidRPr="0084299D">
        <w:rPr>
          <w:rFonts w:ascii="Calibri" w:hAnsi="Calibri" w:cs="Calibri"/>
          <w:sz w:val="24"/>
          <w:szCs w:val="24"/>
        </w:rPr>
        <w:t>osobami</w:t>
      </w:r>
      <w:r w:rsidRPr="0084299D">
        <w:rPr>
          <w:rFonts w:ascii="Calibri" w:hAnsi="Calibri" w:cs="Calibri"/>
          <w:sz w:val="24"/>
          <w:szCs w:val="24"/>
        </w:rPr>
        <w:t>, któr</w:t>
      </w:r>
      <w:r w:rsidR="00A10C33" w:rsidRPr="0084299D">
        <w:rPr>
          <w:rFonts w:ascii="Calibri" w:hAnsi="Calibri" w:cs="Calibri"/>
          <w:sz w:val="24"/>
          <w:szCs w:val="24"/>
        </w:rPr>
        <w:t xml:space="preserve">e będą wykonywać zamówienie oraz </w:t>
      </w:r>
      <w:r w:rsidRPr="0084299D">
        <w:rPr>
          <w:rFonts w:ascii="Calibri" w:hAnsi="Calibri" w:cs="Calibri"/>
          <w:sz w:val="24"/>
          <w:szCs w:val="24"/>
        </w:rPr>
        <w:t>nad współpracującymi z Wykonawcą podwykonawcami, a</w:t>
      </w:r>
      <w:r w:rsidR="00394EE7" w:rsidRPr="0084299D">
        <w:rPr>
          <w:rFonts w:ascii="Calibri" w:hAnsi="Calibri" w:cs="Calibri"/>
          <w:sz w:val="24"/>
          <w:szCs w:val="24"/>
        </w:rPr>
        <w:t> </w:t>
      </w:r>
      <w:r w:rsidRPr="0084299D">
        <w:rPr>
          <w:rFonts w:ascii="Calibri" w:hAnsi="Calibri" w:cs="Calibri"/>
          <w:sz w:val="24"/>
          <w:szCs w:val="24"/>
        </w:rPr>
        <w:t>także za dopełnienie wszelkich zobowiązań związanych</w:t>
      </w:r>
      <w:r w:rsidR="00F16667" w:rsidRPr="0084299D">
        <w:rPr>
          <w:rFonts w:ascii="Calibri" w:hAnsi="Calibri" w:cs="Calibri"/>
          <w:sz w:val="24"/>
          <w:szCs w:val="24"/>
        </w:rPr>
        <w:t xml:space="preserve"> z</w:t>
      </w:r>
      <w:r w:rsidR="00CA3290" w:rsidRPr="0084299D">
        <w:rPr>
          <w:rFonts w:ascii="Calibri" w:hAnsi="Calibri" w:cs="Calibri"/>
          <w:sz w:val="24"/>
          <w:szCs w:val="24"/>
        </w:rPr>
        <w:t xml:space="preserve"> zatrudnieniem </w:t>
      </w:r>
      <w:r w:rsidR="001F7CF9" w:rsidRPr="0084299D">
        <w:rPr>
          <w:rFonts w:ascii="Calibri" w:hAnsi="Calibri" w:cs="Calibri"/>
          <w:sz w:val="24"/>
          <w:szCs w:val="24"/>
        </w:rPr>
        <w:t>osób lub</w:t>
      </w:r>
      <w:r w:rsidRPr="0084299D">
        <w:rPr>
          <w:rFonts w:ascii="Calibri" w:hAnsi="Calibri" w:cs="Calibri"/>
          <w:sz w:val="24"/>
          <w:szCs w:val="24"/>
        </w:rPr>
        <w:t xml:space="preserve"> zawarciem umów </w:t>
      </w:r>
      <w:r w:rsidR="001F7CF9" w:rsidRPr="0084299D">
        <w:rPr>
          <w:rFonts w:ascii="Calibri" w:hAnsi="Calibri" w:cs="Calibri"/>
          <w:sz w:val="24"/>
          <w:szCs w:val="24"/>
        </w:rPr>
        <w:t xml:space="preserve">cywilnoprawnych lub z zawarciem umów </w:t>
      </w:r>
      <w:r w:rsidRPr="0084299D">
        <w:rPr>
          <w:rFonts w:ascii="Calibri" w:hAnsi="Calibri" w:cs="Calibri"/>
          <w:sz w:val="24"/>
          <w:szCs w:val="24"/>
        </w:rPr>
        <w:t>z podwykonawcami</w:t>
      </w:r>
      <w:r w:rsidR="001F7CF9" w:rsidRPr="0084299D">
        <w:rPr>
          <w:rFonts w:ascii="Calibri" w:hAnsi="Calibri" w:cs="Calibri"/>
          <w:sz w:val="24"/>
          <w:szCs w:val="24"/>
        </w:rPr>
        <w:t>.</w:t>
      </w:r>
    </w:p>
    <w:p w14:paraId="4DA95891" w14:textId="0C9EF110" w:rsidR="001F7CF9" w:rsidRPr="0084299D" w:rsidRDefault="001F7CF9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 xml:space="preserve">Wykonawca nie może powierzyć wykonania przedmiotu </w:t>
      </w:r>
      <w:r w:rsidR="00546733" w:rsidRPr="0084299D">
        <w:rPr>
          <w:rFonts w:ascii="Calibri" w:hAnsi="Calibri" w:cs="Calibri"/>
          <w:sz w:val="24"/>
          <w:szCs w:val="24"/>
        </w:rPr>
        <w:t>U</w:t>
      </w:r>
      <w:r w:rsidRPr="0084299D">
        <w:rPr>
          <w:rFonts w:ascii="Calibri" w:hAnsi="Calibri" w:cs="Calibri"/>
          <w:sz w:val="24"/>
          <w:szCs w:val="24"/>
        </w:rPr>
        <w:t xml:space="preserve">mowy innym osobom niż tym, które </w:t>
      </w:r>
      <w:r w:rsidR="004C262E">
        <w:rPr>
          <w:rFonts w:ascii="Calibri" w:hAnsi="Calibri" w:cs="Calibri"/>
          <w:sz w:val="24"/>
          <w:szCs w:val="24"/>
        </w:rPr>
        <w:t>wskaza</w:t>
      </w:r>
      <w:r w:rsidR="004C262E" w:rsidRPr="0084299D">
        <w:rPr>
          <w:rFonts w:ascii="Calibri" w:hAnsi="Calibri" w:cs="Calibri"/>
          <w:sz w:val="24"/>
          <w:szCs w:val="24"/>
        </w:rPr>
        <w:t xml:space="preserve">ł </w:t>
      </w:r>
      <w:r w:rsidR="004C262E">
        <w:rPr>
          <w:rFonts w:ascii="Calibri" w:hAnsi="Calibri" w:cs="Calibri"/>
          <w:sz w:val="24"/>
          <w:szCs w:val="24"/>
        </w:rPr>
        <w:t xml:space="preserve">w wykazie </w:t>
      </w:r>
      <w:r w:rsidR="00C260BE">
        <w:rPr>
          <w:rFonts w:ascii="Calibri" w:hAnsi="Calibri" w:cs="Calibri"/>
          <w:sz w:val="24"/>
          <w:szCs w:val="24"/>
        </w:rPr>
        <w:t>załączonym do</w:t>
      </w:r>
      <w:r w:rsidR="004C262E">
        <w:rPr>
          <w:rFonts w:ascii="Calibri" w:hAnsi="Calibri" w:cs="Calibri"/>
          <w:sz w:val="24"/>
          <w:szCs w:val="24"/>
        </w:rPr>
        <w:t xml:space="preserve"> ofer</w:t>
      </w:r>
      <w:r w:rsidR="00C260BE">
        <w:rPr>
          <w:rFonts w:ascii="Calibri" w:hAnsi="Calibri" w:cs="Calibri"/>
          <w:sz w:val="24"/>
          <w:szCs w:val="24"/>
        </w:rPr>
        <w:t>ty</w:t>
      </w:r>
      <w:r w:rsidR="004C262E">
        <w:rPr>
          <w:rFonts w:ascii="Calibri" w:hAnsi="Calibri" w:cs="Calibri"/>
          <w:sz w:val="24"/>
          <w:szCs w:val="24"/>
        </w:rPr>
        <w:t>.</w:t>
      </w:r>
    </w:p>
    <w:p w14:paraId="74B77E5A" w14:textId="29F6884B" w:rsidR="001F7CF9" w:rsidRPr="0084299D" w:rsidRDefault="001F7CF9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>Wykonawca może z</w:t>
      </w:r>
      <w:r w:rsidR="0047556F" w:rsidRPr="0084299D">
        <w:rPr>
          <w:rFonts w:ascii="Calibri" w:hAnsi="Calibri" w:cs="Calibri"/>
          <w:sz w:val="24"/>
          <w:szCs w:val="24"/>
        </w:rPr>
        <w:t>a</w:t>
      </w:r>
      <w:r w:rsidRPr="0084299D">
        <w:rPr>
          <w:rFonts w:ascii="Calibri" w:hAnsi="Calibri" w:cs="Calibri"/>
          <w:sz w:val="24"/>
          <w:szCs w:val="24"/>
        </w:rPr>
        <w:t xml:space="preserve">mienić osoby lub zwiększyć liczbę osób, które będą wykonywać zamówienie w trakcie wykonywania </w:t>
      </w:r>
      <w:r w:rsidR="00036CD4" w:rsidRPr="0084299D">
        <w:rPr>
          <w:rFonts w:ascii="Calibri" w:hAnsi="Calibri" w:cs="Calibri"/>
          <w:sz w:val="24"/>
          <w:szCs w:val="24"/>
        </w:rPr>
        <w:t>U</w:t>
      </w:r>
      <w:r w:rsidRPr="0084299D">
        <w:rPr>
          <w:rFonts w:ascii="Calibri" w:hAnsi="Calibri" w:cs="Calibri"/>
          <w:sz w:val="24"/>
          <w:szCs w:val="24"/>
        </w:rPr>
        <w:t>mowy.</w:t>
      </w:r>
    </w:p>
    <w:p w14:paraId="3E772E11" w14:textId="073A2B94" w:rsidR="005B11BB" w:rsidRPr="0084299D" w:rsidRDefault="00BC1C74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>Z</w:t>
      </w:r>
      <w:r w:rsidR="0047556F" w:rsidRPr="0084299D">
        <w:rPr>
          <w:rFonts w:ascii="Calibri" w:hAnsi="Calibri" w:cs="Calibri"/>
          <w:sz w:val="24"/>
          <w:szCs w:val="24"/>
        </w:rPr>
        <w:t>a</w:t>
      </w:r>
      <w:r w:rsidRPr="0084299D">
        <w:rPr>
          <w:rFonts w:ascii="Calibri" w:hAnsi="Calibri" w:cs="Calibri"/>
          <w:sz w:val="24"/>
          <w:szCs w:val="24"/>
        </w:rPr>
        <w:t>miana</w:t>
      </w:r>
      <w:r w:rsidR="00D968E3" w:rsidRPr="0084299D">
        <w:rPr>
          <w:rFonts w:ascii="Calibri" w:hAnsi="Calibri" w:cs="Calibri"/>
          <w:sz w:val="24"/>
          <w:szCs w:val="24"/>
        </w:rPr>
        <w:t>, zmniejszenie</w:t>
      </w:r>
      <w:r w:rsidRPr="0084299D">
        <w:rPr>
          <w:rFonts w:ascii="Calibri" w:hAnsi="Calibri" w:cs="Calibri"/>
          <w:sz w:val="24"/>
          <w:szCs w:val="24"/>
        </w:rPr>
        <w:t xml:space="preserve"> lub zwiększenie liczby </w:t>
      </w:r>
      <w:r w:rsidR="001F7CF9" w:rsidRPr="0084299D">
        <w:rPr>
          <w:rFonts w:ascii="Calibri" w:hAnsi="Calibri" w:cs="Calibri"/>
          <w:sz w:val="24"/>
          <w:szCs w:val="24"/>
        </w:rPr>
        <w:t>osób, które będą wykonywać zamówienie</w:t>
      </w:r>
      <w:r w:rsidR="006C603F" w:rsidRPr="0084299D">
        <w:rPr>
          <w:rFonts w:ascii="Calibri" w:hAnsi="Calibri" w:cs="Calibri"/>
          <w:sz w:val="24"/>
          <w:szCs w:val="24"/>
        </w:rPr>
        <w:t>,</w:t>
      </w:r>
      <w:r w:rsidR="001F7CF9" w:rsidRPr="0084299D">
        <w:rPr>
          <w:rFonts w:ascii="Calibri" w:hAnsi="Calibri" w:cs="Calibri"/>
          <w:sz w:val="24"/>
          <w:szCs w:val="24"/>
        </w:rPr>
        <w:t xml:space="preserve"> zostanie zaakceptowana </w:t>
      </w:r>
      <w:r w:rsidR="006C603F" w:rsidRPr="0084299D">
        <w:rPr>
          <w:rFonts w:ascii="Calibri" w:hAnsi="Calibri" w:cs="Calibri"/>
          <w:sz w:val="24"/>
          <w:szCs w:val="24"/>
        </w:rPr>
        <w:t xml:space="preserve">w formie pisemnej </w:t>
      </w:r>
      <w:r w:rsidR="00D650F9" w:rsidRPr="0084299D">
        <w:rPr>
          <w:rFonts w:ascii="Calibri" w:hAnsi="Calibri" w:cs="Calibri"/>
          <w:sz w:val="24"/>
          <w:szCs w:val="24"/>
        </w:rPr>
        <w:t xml:space="preserve">albo w formie elektronicznej (opatrzonej kwalifikowanym podpisem elektronicznym) </w:t>
      </w:r>
      <w:r w:rsidR="001F7CF9" w:rsidRPr="0084299D">
        <w:rPr>
          <w:rFonts w:ascii="Calibri" w:hAnsi="Calibri" w:cs="Calibri"/>
          <w:sz w:val="24"/>
          <w:szCs w:val="24"/>
        </w:rPr>
        <w:t xml:space="preserve">przez osobę wskazaną </w:t>
      </w:r>
      <w:r w:rsidR="001F7CF9" w:rsidRPr="00735D4E">
        <w:rPr>
          <w:rFonts w:ascii="Calibri" w:hAnsi="Calibri" w:cs="Calibri"/>
          <w:sz w:val="24"/>
          <w:szCs w:val="24"/>
        </w:rPr>
        <w:t>w §</w:t>
      </w:r>
      <w:r w:rsidR="00480650" w:rsidRPr="00735D4E">
        <w:rPr>
          <w:rFonts w:ascii="Calibri" w:hAnsi="Calibri" w:cs="Calibri"/>
          <w:sz w:val="24"/>
          <w:szCs w:val="24"/>
        </w:rPr>
        <w:t xml:space="preserve"> </w:t>
      </w:r>
      <w:r w:rsidR="00735D4E" w:rsidRPr="00735D4E">
        <w:rPr>
          <w:rFonts w:ascii="Calibri" w:hAnsi="Calibri" w:cs="Calibri"/>
          <w:sz w:val="24"/>
          <w:szCs w:val="24"/>
        </w:rPr>
        <w:t>1</w:t>
      </w:r>
      <w:r w:rsidR="00735D4E">
        <w:rPr>
          <w:rFonts w:ascii="Calibri" w:hAnsi="Calibri" w:cs="Calibri"/>
          <w:sz w:val="24"/>
          <w:szCs w:val="24"/>
        </w:rPr>
        <w:t>4</w:t>
      </w:r>
      <w:r w:rsidR="00735D4E" w:rsidRPr="00735D4E">
        <w:rPr>
          <w:rFonts w:ascii="Calibri" w:hAnsi="Calibri" w:cs="Calibri"/>
          <w:sz w:val="24"/>
          <w:szCs w:val="24"/>
        </w:rPr>
        <w:t xml:space="preserve"> </w:t>
      </w:r>
      <w:r w:rsidR="001F7CF9" w:rsidRPr="00735D4E">
        <w:rPr>
          <w:rFonts w:ascii="Calibri" w:hAnsi="Calibri" w:cs="Calibri"/>
          <w:sz w:val="24"/>
          <w:szCs w:val="24"/>
        </w:rPr>
        <w:t>ust. 1 („Nadzorujący”),</w:t>
      </w:r>
      <w:r w:rsidR="001F7CF9" w:rsidRPr="0084299D">
        <w:rPr>
          <w:rFonts w:ascii="Calibri" w:hAnsi="Calibri" w:cs="Calibri"/>
          <w:sz w:val="24"/>
          <w:szCs w:val="24"/>
        </w:rPr>
        <w:t xml:space="preserve"> wyłącznie w przypadku, gdy kwalifikacje, doświadczenie i wykształcenie proponowanych osób </w:t>
      </w:r>
      <w:r w:rsidR="000669D1">
        <w:rPr>
          <w:rFonts w:ascii="Calibri" w:hAnsi="Calibri" w:cs="Calibri"/>
          <w:sz w:val="24"/>
          <w:szCs w:val="24"/>
        </w:rPr>
        <w:t>nie będą niższe</w:t>
      </w:r>
      <w:r w:rsidR="001F7CF9" w:rsidRPr="0084299D">
        <w:rPr>
          <w:rFonts w:ascii="Calibri" w:hAnsi="Calibri" w:cs="Calibri"/>
          <w:sz w:val="24"/>
          <w:szCs w:val="24"/>
        </w:rPr>
        <w:t xml:space="preserve"> od kwalifikacji, doświadczenia i wykształcenia osób wymaganych przez Zamawiającego. </w:t>
      </w:r>
    </w:p>
    <w:p w14:paraId="7D2F2740" w14:textId="7D37008E" w:rsidR="001F7CF9" w:rsidRPr="0084299D" w:rsidRDefault="001F7CF9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 xml:space="preserve">Zmiana lub zwiększenie liczby osób, które będą wykonywać zamówienie w trakcie wykonywania </w:t>
      </w:r>
      <w:r w:rsidR="006570E8" w:rsidRPr="0084299D">
        <w:rPr>
          <w:rFonts w:ascii="Calibri" w:hAnsi="Calibri" w:cs="Calibri"/>
          <w:sz w:val="24"/>
          <w:szCs w:val="24"/>
        </w:rPr>
        <w:t>U</w:t>
      </w:r>
      <w:r w:rsidRPr="0084299D">
        <w:rPr>
          <w:rFonts w:ascii="Calibri" w:hAnsi="Calibri" w:cs="Calibri"/>
          <w:sz w:val="24"/>
          <w:szCs w:val="24"/>
        </w:rPr>
        <w:t xml:space="preserve">mowy, bez </w:t>
      </w:r>
      <w:r w:rsidR="00C0338D" w:rsidRPr="0084299D">
        <w:rPr>
          <w:rFonts w:ascii="Calibri" w:hAnsi="Calibri" w:cs="Calibri"/>
          <w:sz w:val="24"/>
          <w:szCs w:val="24"/>
        </w:rPr>
        <w:t xml:space="preserve">pisemnej </w:t>
      </w:r>
      <w:r w:rsidRPr="0084299D">
        <w:rPr>
          <w:rFonts w:ascii="Calibri" w:hAnsi="Calibri" w:cs="Calibri"/>
          <w:sz w:val="24"/>
          <w:szCs w:val="24"/>
        </w:rPr>
        <w:t xml:space="preserve">akceptacji Nadzorującego, stanowi podstawę odstąpienia od </w:t>
      </w:r>
      <w:r w:rsidR="006570E8" w:rsidRPr="0084299D">
        <w:rPr>
          <w:rFonts w:ascii="Calibri" w:hAnsi="Calibri" w:cs="Calibri"/>
          <w:sz w:val="24"/>
          <w:szCs w:val="24"/>
        </w:rPr>
        <w:t>U</w:t>
      </w:r>
      <w:r w:rsidRPr="0084299D">
        <w:rPr>
          <w:rFonts w:ascii="Calibri" w:hAnsi="Calibri" w:cs="Calibri"/>
          <w:sz w:val="24"/>
          <w:szCs w:val="24"/>
        </w:rPr>
        <w:t>mowy przez Zamawiającego na podstawie §</w:t>
      </w:r>
      <w:r w:rsidR="00480650" w:rsidRPr="0084299D">
        <w:rPr>
          <w:rFonts w:ascii="Calibri" w:hAnsi="Calibri" w:cs="Calibri"/>
          <w:sz w:val="24"/>
          <w:szCs w:val="24"/>
        </w:rPr>
        <w:t xml:space="preserve"> </w:t>
      </w:r>
      <w:r w:rsidRPr="0084299D">
        <w:rPr>
          <w:rFonts w:ascii="Calibri" w:hAnsi="Calibri" w:cs="Calibri"/>
          <w:sz w:val="24"/>
          <w:szCs w:val="24"/>
        </w:rPr>
        <w:t xml:space="preserve">8 ust. 1 pkt </w:t>
      </w:r>
      <w:r w:rsidR="00712D4F" w:rsidRPr="0084299D">
        <w:rPr>
          <w:rFonts w:ascii="Calibri" w:hAnsi="Calibri" w:cs="Calibri"/>
          <w:sz w:val="24"/>
          <w:szCs w:val="24"/>
        </w:rPr>
        <w:t>3</w:t>
      </w:r>
      <w:r w:rsidRPr="0084299D">
        <w:rPr>
          <w:rFonts w:ascii="Calibri" w:hAnsi="Calibri" w:cs="Calibri"/>
          <w:sz w:val="24"/>
          <w:szCs w:val="24"/>
        </w:rPr>
        <w:t>, niezależnie od obowiązku zapłacenia kary umownej, o której mowa w §</w:t>
      </w:r>
      <w:r w:rsidR="00480650" w:rsidRPr="0084299D">
        <w:rPr>
          <w:rFonts w:ascii="Calibri" w:hAnsi="Calibri" w:cs="Calibri"/>
          <w:sz w:val="24"/>
          <w:szCs w:val="24"/>
        </w:rPr>
        <w:t xml:space="preserve"> </w:t>
      </w:r>
      <w:r w:rsidRPr="0084299D">
        <w:rPr>
          <w:rFonts w:ascii="Calibri" w:hAnsi="Calibri" w:cs="Calibri"/>
          <w:sz w:val="24"/>
          <w:szCs w:val="24"/>
        </w:rPr>
        <w:t>7 ust. 1 pkt</w:t>
      </w:r>
      <w:r w:rsidR="00C0338D" w:rsidRPr="0084299D">
        <w:rPr>
          <w:rFonts w:ascii="Calibri" w:hAnsi="Calibri" w:cs="Calibri"/>
          <w:sz w:val="24"/>
          <w:szCs w:val="24"/>
        </w:rPr>
        <w:t xml:space="preserve"> </w:t>
      </w:r>
      <w:r w:rsidR="008A185B">
        <w:rPr>
          <w:rFonts w:ascii="Calibri" w:hAnsi="Calibri" w:cs="Calibri"/>
          <w:sz w:val="24"/>
          <w:szCs w:val="24"/>
        </w:rPr>
        <w:t>4</w:t>
      </w:r>
      <w:r w:rsidR="00D810B6" w:rsidRPr="0084299D">
        <w:rPr>
          <w:rFonts w:ascii="Calibri" w:hAnsi="Calibri" w:cs="Calibri"/>
          <w:sz w:val="24"/>
          <w:szCs w:val="24"/>
        </w:rPr>
        <w:t xml:space="preserve"> </w:t>
      </w:r>
      <w:r w:rsidRPr="0084299D">
        <w:rPr>
          <w:rFonts w:ascii="Calibri" w:hAnsi="Calibri" w:cs="Calibri"/>
          <w:sz w:val="24"/>
          <w:szCs w:val="24"/>
        </w:rPr>
        <w:t>a</w:t>
      </w:r>
      <w:r w:rsidR="00C0338D" w:rsidRPr="0084299D">
        <w:rPr>
          <w:rFonts w:ascii="Calibri" w:hAnsi="Calibri" w:cs="Calibri"/>
          <w:sz w:val="24"/>
          <w:szCs w:val="24"/>
        </w:rPr>
        <w:t> </w:t>
      </w:r>
      <w:r w:rsidRPr="0084299D">
        <w:rPr>
          <w:rFonts w:ascii="Calibri" w:hAnsi="Calibri" w:cs="Calibri"/>
          <w:sz w:val="24"/>
          <w:szCs w:val="24"/>
        </w:rPr>
        <w:t xml:space="preserve">prace wykonane z udziałem takiej osoby nie zostaną przez Zamawiającego przyjęte. </w:t>
      </w:r>
    </w:p>
    <w:p w14:paraId="1501C3BB" w14:textId="463071D8" w:rsidR="00BC1C74" w:rsidRPr="0084299D" w:rsidRDefault="00BC1C74" w:rsidP="002815CC">
      <w:pPr>
        <w:numPr>
          <w:ilvl w:val="0"/>
          <w:numId w:val="8"/>
        </w:numPr>
        <w:spacing w:line="271" w:lineRule="auto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>Z</w:t>
      </w:r>
      <w:r w:rsidR="0047556F" w:rsidRPr="0084299D">
        <w:rPr>
          <w:rFonts w:ascii="Calibri" w:hAnsi="Calibri" w:cs="Calibri"/>
          <w:sz w:val="24"/>
          <w:szCs w:val="24"/>
        </w:rPr>
        <w:t>a</w:t>
      </w:r>
      <w:r w:rsidRPr="0084299D">
        <w:rPr>
          <w:rFonts w:ascii="Calibri" w:hAnsi="Calibri" w:cs="Calibri"/>
          <w:sz w:val="24"/>
          <w:szCs w:val="24"/>
        </w:rPr>
        <w:t>miana</w:t>
      </w:r>
      <w:r w:rsidR="0047556F" w:rsidRPr="0084299D">
        <w:rPr>
          <w:rFonts w:ascii="Calibri" w:hAnsi="Calibri" w:cs="Calibri"/>
          <w:sz w:val="24"/>
          <w:szCs w:val="24"/>
        </w:rPr>
        <w:t>, zmniejszenie</w:t>
      </w:r>
      <w:r w:rsidRPr="0084299D">
        <w:rPr>
          <w:rFonts w:ascii="Calibri" w:hAnsi="Calibri" w:cs="Calibri"/>
          <w:sz w:val="24"/>
          <w:szCs w:val="24"/>
        </w:rPr>
        <w:t xml:space="preserve"> lub zwiększenie liczby </w:t>
      </w:r>
      <w:r w:rsidR="00A5081E" w:rsidRPr="0084299D">
        <w:rPr>
          <w:rFonts w:ascii="Calibri" w:hAnsi="Calibri" w:cs="Calibri"/>
          <w:sz w:val="24"/>
          <w:szCs w:val="24"/>
        </w:rPr>
        <w:t>osób, które będą wykonywać</w:t>
      </w:r>
      <w:r w:rsidRPr="0084299D">
        <w:rPr>
          <w:rFonts w:ascii="Calibri" w:hAnsi="Calibri" w:cs="Calibri"/>
          <w:sz w:val="24"/>
          <w:szCs w:val="24"/>
        </w:rPr>
        <w:t xml:space="preserve"> </w:t>
      </w:r>
      <w:r w:rsidR="00A5081E" w:rsidRPr="0084299D">
        <w:rPr>
          <w:rFonts w:ascii="Calibri" w:hAnsi="Calibri" w:cs="Calibri"/>
          <w:sz w:val="24"/>
          <w:szCs w:val="24"/>
        </w:rPr>
        <w:t>zamówienie</w:t>
      </w:r>
      <w:r w:rsidRPr="0084299D">
        <w:rPr>
          <w:rFonts w:ascii="Calibri" w:hAnsi="Calibri" w:cs="Calibri"/>
          <w:sz w:val="24"/>
          <w:szCs w:val="24"/>
        </w:rPr>
        <w:t xml:space="preserve"> nie ma wpływu na wysokość wynagrodzenia należnego Wykonawcy. </w:t>
      </w:r>
    </w:p>
    <w:p w14:paraId="7FBE8B9C" w14:textId="36ECDF25" w:rsidR="00CF046C" w:rsidRPr="0084299D" w:rsidRDefault="00BC1C74" w:rsidP="002815CC">
      <w:pPr>
        <w:numPr>
          <w:ilvl w:val="0"/>
          <w:numId w:val="8"/>
        </w:numPr>
        <w:spacing w:line="271" w:lineRule="auto"/>
        <w:ind w:left="357" w:hanging="357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>Wykonaw</w:t>
      </w:r>
      <w:r w:rsidR="00963543" w:rsidRPr="0084299D">
        <w:rPr>
          <w:rFonts w:ascii="Calibri" w:hAnsi="Calibri" w:cs="Calibri"/>
          <w:sz w:val="24"/>
          <w:szCs w:val="24"/>
        </w:rPr>
        <w:t xml:space="preserve">ca nie ma prawa do wykonywania </w:t>
      </w:r>
      <w:r w:rsidR="00A5081E" w:rsidRPr="0084299D">
        <w:rPr>
          <w:rFonts w:ascii="Calibri" w:hAnsi="Calibri" w:cs="Calibri"/>
          <w:sz w:val="24"/>
          <w:szCs w:val="24"/>
        </w:rPr>
        <w:t xml:space="preserve">zobowiązań określonych w </w:t>
      </w:r>
      <w:r w:rsidR="002446E2" w:rsidRPr="0084299D">
        <w:rPr>
          <w:rFonts w:ascii="Calibri" w:hAnsi="Calibri" w:cs="Calibri"/>
          <w:sz w:val="24"/>
          <w:szCs w:val="24"/>
        </w:rPr>
        <w:t>U</w:t>
      </w:r>
      <w:r w:rsidR="00A5081E" w:rsidRPr="0084299D">
        <w:rPr>
          <w:rFonts w:ascii="Calibri" w:hAnsi="Calibri" w:cs="Calibri"/>
          <w:sz w:val="24"/>
          <w:szCs w:val="24"/>
        </w:rPr>
        <w:t>mowie</w:t>
      </w:r>
      <w:r w:rsidRPr="0084299D">
        <w:rPr>
          <w:rFonts w:ascii="Calibri" w:hAnsi="Calibri" w:cs="Calibri"/>
          <w:sz w:val="24"/>
          <w:szCs w:val="24"/>
        </w:rPr>
        <w:t xml:space="preserve"> przez osoby zatrudnione przez Zamawiającego</w:t>
      </w:r>
      <w:r w:rsidR="00BB703A" w:rsidRPr="0084299D">
        <w:rPr>
          <w:rFonts w:ascii="Calibri" w:hAnsi="Calibri" w:cs="Calibri"/>
          <w:sz w:val="24"/>
          <w:szCs w:val="24"/>
        </w:rPr>
        <w:t xml:space="preserve">, pod rygorem odstąpienia przez Zamawiającego od </w:t>
      </w:r>
      <w:r w:rsidR="006570E8" w:rsidRPr="0084299D">
        <w:rPr>
          <w:rFonts w:ascii="Calibri" w:hAnsi="Calibri" w:cs="Calibri"/>
          <w:sz w:val="24"/>
          <w:szCs w:val="24"/>
        </w:rPr>
        <w:t>U</w:t>
      </w:r>
      <w:r w:rsidR="00BB703A" w:rsidRPr="0084299D">
        <w:rPr>
          <w:rFonts w:ascii="Calibri" w:hAnsi="Calibri" w:cs="Calibri"/>
          <w:sz w:val="24"/>
          <w:szCs w:val="24"/>
        </w:rPr>
        <w:t xml:space="preserve">mowy </w:t>
      </w:r>
      <w:r w:rsidR="00A5081E" w:rsidRPr="0084299D">
        <w:rPr>
          <w:rFonts w:ascii="Calibri" w:hAnsi="Calibri" w:cs="Calibri"/>
          <w:sz w:val="24"/>
          <w:szCs w:val="24"/>
        </w:rPr>
        <w:t>na podstawie §</w:t>
      </w:r>
      <w:r w:rsidR="001704A7" w:rsidRPr="0084299D">
        <w:rPr>
          <w:rFonts w:ascii="Calibri" w:hAnsi="Calibri" w:cs="Calibri"/>
          <w:sz w:val="24"/>
          <w:szCs w:val="24"/>
        </w:rPr>
        <w:t xml:space="preserve"> </w:t>
      </w:r>
      <w:r w:rsidR="00A5081E" w:rsidRPr="0084299D">
        <w:rPr>
          <w:rFonts w:ascii="Calibri" w:hAnsi="Calibri" w:cs="Calibri"/>
          <w:sz w:val="24"/>
          <w:szCs w:val="24"/>
        </w:rPr>
        <w:t>8 ust. 1 pkt</w:t>
      </w:r>
      <w:r w:rsidR="00394321" w:rsidRPr="0084299D">
        <w:rPr>
          <w:rFonts w:ascii="Calibri" w:hAnsi="Calibri" w:cs="Calibri"/>
          <w:sz w:val="24"/>
          <w:szCs w:val="24"/>
        </w:rPr>
        <w:t xml:space="preserve"> </w:t>
      </w:r>
      <w:r w:rsidR="003F6B71">
        <w:rPr>
          <w:rFonts w:ascii="Calibri" w:hAnsi="Calibri" w:cs="Calibri"/>
          <w:sz w:val="24"/>
          <w:szCs w:val="24"/>
        </w:rPr>
        <w:t>4</w:t>
      </w:r>
      <w:r w:rsidR="00BB703A" w:rsidRPr="0084299D">
        <w:rPr>
          <w:rFonts w:ascii="Calibri" w:hAnsi="Calibri" w:cs="Calibri"/>
          <w:sz w:val="24"/>
          <w:szCs w:val="24"/>
        </w:rPr>
        <w:t>.</w:t>
      </w:r>
    </w:p>
    <w:p w14:paraId="4BFEE618" w14:textId="6FFC73EC" w:rsidR="00DA59E3" w:rsidRPr="0084299D" w:rsidRDefault="00DA59E3" w:rsidP="002815CC">
      <w:pPr>
        <w:numPr>
          <w:ilvl w:val="0"/>
          <w:numId w:val="8"/>
        </w:numPr>
        <w:spacing w:line="271" w:lineRule="auto"/>
        <w:ind w:left="357" w:hanging="357"/>
        <w:rPr>
          <w:rFonts w:ascii="Calibri" w:hAnsi="Calibri" w:cs="Calibri"/>
          <w:sz w:val="24"/>
          <w:szCs w:val="24"/>
        </w:rPr>
      </w:pPr>
      <w:r w:rsidRPr="0084299D">
        <w:rPr>
          <w:rFonts w:ascii="Calibri" w:hAnsi="Calibri" w:cs="Calibri"/>
          <w:sz w:val="24"/>
          <w:szCs w:val="24"/>
        </w:rPr>
        <w:t xml:space="preserve">Na każdym etapie realizacji </w:t>
      </w:r>
      <w:r w:rsidR="002446E2" w:rsidRPr="0084299D">
        <w:rPr>
          <w:rFonts w:ascii="Calibri" w:hAnsi="Calibri" w:cs="Calibri"/>
          <w:sz w:val="24"/>
          <w:szCs w:val="24"/>
        </w:rPr>
        <w:t>U</w:t>
      </w:r>
      <w:r w:rsidRPr="0084299D">
        <w:rPr>
          <w:rFonts w:ascii="Calibri" w:hAnsi="Calibri" w:cs="Calibri"/>
          <w:sz w:val="24"/>
          <w:szCs w:val="24"/>
        </w:rPr>
        <w:t xml:space="preserve">mowy, Wykonawca zobowiązuje się do respektowania zasady równych szans i niedyskryminacji ze względu na rasę, płeć, pochodzenie, wiek, stopień sprawności, orientację seksualną, religię oraz światopogląd. </w:t>
      </w:r>
    </w:p>
    <w:p w14:paraId="0C049E8B" w14:textId="6665F5FB" w:rsidR="0084299D" w:rsidRPr="0084299D" w:rsidRDefault="0084299D" w:rsidP="002815CC">
      <w:pPr>
        <w:spacing w:line="271" w:lineRule="auto"/>
        <w:ind w:left="284"/>
        <w:rPr>
          <w:rFonts w:ascii="Calibri" w:hAnsi="Calibri" w:cs="Calibri"/>
          <w:sz w:val="24"/>
          <w:szCs w:val="24"/>
        </w:rPr>
      </w:pPr>
      <w:bookmarkStart w:id="2" w:name="_Hlk114556218"/>
    </w:p>
    <w:bookmarkEnd w:id="2"/>
    <w:p w14:paraId="592D3BDB" w14:textId="77777777" w:rsidR="00A5081E" w:rsidRPr="002815CC" w:rsidRDefault="00A5081E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375E2B2F" w14:textId="77777777" w:rsidR="00A5081E" w:rsidRPr="002815CC" w:rsidRDefault="00A5081E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Podwykonawstwo</w:t>
      </w:r>
    </w:p>
    <w:p w14:paraId="75EB3C77" w14:textId="6B2A5ED0" w:rsidR="005C28B0" w:rsidRPr="002815CC" w:rsidRDefault="00A5081E" w:rsidP="005A6774">
      <w:pPr>
        <w:widowControl w:val="0"/>
        <w:numPr>
          <w:ilvl w:val="0"/>
          <w:numId w:val="1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Wykonawca może powierzyć </w:t>
      </w:r>
      <w:r w:rsidR="000A5D89"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podwykonawcy/podwykonawcom </w:t>
      </w:r>
      <w:bookmarkStart w:id="3" w:name="_Hlk75270618"/>
      <w:bookmarkStart w:id="4" w:name="_Hlk79491430"/>
    </w:p>
    <w:bookmarkEnd w:id="3"/>
    <w:bookmarkEnd w:id="4"/>
    <w:p w14:paraId="5C7B9D03" w14:textId="77777777" w:rsidR="00A5081E" w:rsidRPr="002815CC" w:rsidRDefault="00A5081E" w:rsidP="002815CC">
      <w:pPr>
        <w:widowControl w:val="0"/>
        <w:numPr>
          <w:ilvl w:val="0"/>
          <w:numId w:val="1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815CC">
        <w:rPr>
          <w:rFonts w:asciiTheme="minorHAnsi" w:hAnsiTheme="minorHAnsi" w:cstheme="minorHAnsi"/>
          <w:bCs/>
          <w:sz w:val="24"/>
          <w:szCs w:val="24"/>
        </w:rPr>
        <w:t xml:space="preserve">Wszelkie </w:t>
      </w:r>
      <w:r w:rsidR="004D13C0" w:rsidRPr="002815CC">
        <w:rPr>
          <w:rFonts w:asciiTheme="minorHAnsi" w:hAnsiTheme="minorHAnsi" w:cstheme="minorHAnsi"/>
          <w:bCs/>
          <w:sz w:val="24"/>
          <w:szCs w:val="24"/>
        </w:rPr>
        <w:t xml:space="preserve">postanowienia </w:t>
      </w:r>
      <w:r w:rsidRPr="002815CC">
        <w:rPr>
          <w:rFonts w:asciiTheme="minorHAnsi" w:hAnsiTheme="minorHAnsi" w:cstheme="minorHAnsi"/>
          <w:bCs/>
          <w:sz w:val="24"/>
          <w:szCs w:val="24"/>
        </w:rPr>
        <w:t xml:space="preserve">niniejszej </w:t>
      </w:r>
      <w:r w:rsidR="00AF5237" w:rsidRPr="002815CC">
        <w:rPr>
          <w:rFonts w:asciiTheme="minorHAnsi" w:hAnsiTheme="minorHAnsi" w:cstheme="minorHAnsi"/>
          <w:bCs/>
          <w:sz w:val="24"/>
          <w:szCs w:val="24"/>
        </w:rPr>
        <w:t>U</w:t>
      </w:r>
      <w:r w:rsidRPr="002815CC">
        <w:rPr>
          <w:rFonts w:asciiTheme="minorHAnsi" w:hAnsiTheme="minorHAnsi" w:cstheme="minorHAnsi"/>
          <w:bCs/>
          <w:sz w:val="24"/>
          <w:szCs w:val="24"/>
        </w:rPr>
        <w:t>mowy odnoszące się do Wykonawcy stosuje się odpowiednio do podwykonawców, za których działania lub zaniechania Wykonawca ponosi odpowiedzialność na zasadzie ryzyka.</w:t>
      </w:r>
    </w:p>
    <w:p w14:paraId="29620027" w14:textId="03B0A9BC" w:rsidR="0084299D" w:rsidRPr="0084299D" w:rsidRDefault="0084299D" w:rsidP="0084299D">
      <w:pPr>
        <w:widowControl w:val="0"/>
        <w:numPr>
          <w:ilvl w:val="0"/>
          <w:numId w:val="17"/>
        </w:numPr>
        <w:tabs>
          <w:tab w:val="num" w:pos="426"/>
        </w:tabs>
        <w:adjustRightInd w:val="0"/>
        <w:spacing w:line="271" w:lineRule="auto"/>
        <w:ind w:left="425" w:hanging="425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/>
      </w:r>
    </w:p>
    <w:p w14:paraId="6BABD87A" w14:textId="77777777" w:rsidR="00A5081E" w:rsidRPr="002815CC" w:rsidRDefault="00A5081E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lastRenderedPageBreak/>
        <w:t>§ 5</w:t>
      </w:r>
    </w:p>
    <w:p w14:paraId="3A9C9ECE" w14:textId="77777777" w:rsidR="00A5081E" w:rsidRPr="002815CC" w:rsidRDefault="00A5081E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258520A0" w14:textId="77777777" w:rsidR="00A5081E" w:rsidRPr="002815CC" w:rsidRDefault="00A5081E" w:rsidP="002815CC">
      <w:pPr>
        <w:pStyle w:val="Akapitzlist"/>
        <w:numPr>
          <w:ilvl w:val="3"/>
          <w:numId w:val="9"/>
        </w:numPr>
        <w:tabs>
          <w:tab w:val="num" w:pos="-3119"/>
        </w:tabs>
        <w:spacing w:line="271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7F416127" w14:textId="77F6FD8C" w:rsidR="00A5081E" w:rsidRPr="002815CC" w:rsidRDefault="00A5081E" w:rsidP="002815CC">
      <w:pPr>
        <w:numPr>
          <w:ilvl w:val="0"/>
          <w:numId w:val="10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wszelkie utwory w rozumieniu ustawy z dnia 4 lutego 1994 roku o praw</w:t>
      </w:r>
      <w:r w:rsidR="00AC763E" w:rsidRPr="002815CC">
        <w:rPr>
          <w:rFonts w:asciiTheme="minorHAnsi" w:hAnsiTheme="minorHAnsi" w:cstheme="minorHAnsi"/>
          <w:sz w:val="24"/>
          <w:szCs w:val="24"/>
        </w:rPr>
        <w:t>ie</w:t>
      </w:r>
      <w:r w:rsidRPr="002815CC">
        <w:rPr>
          <w:rFonts w:asciiTheme="minorHAnsi" w:hAnsiTheme="minorHAnsi" w:cstheme="minorHAnsi"/>
          <w:sz w:val="24"/>
          <w:szCs w:val="24"/>
        </w:rPr>
        <w:t xml:space="preserve"> autorski</w:t>
      </w:r>
      <w:r w:rsidR="00AC763E" w:rsidRPr="002815CC">
        <w:rPr>
          <w:rFonts w:asciiTheme="minorHAnsi" w:hAnsiTheme="minorHAnsi" w:cstheme="minorHAnsi"/>
          <w:sz w:val="24"/>
          <w:szCs w:val="24"/>
        </w:rPr>
        <w:t>m</w:t>
      </w:r>
      <w:r w:rsidRPr="002815CC">
        <w:rPr>
          <w:rFonts w:asciiTheme="minorHAnsi" w:hAnsiTheme="minorHAnsi" w:cstheme="minorHAnsi"/>
          <w:sz w:val="24"/>
          <w:szCs w:val="24"/>
        </w:rPr>
        <w:t xml:space="preserve"> i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prawach pokrewnych (</w:t>
      </w:r>
      <w:r w:rsidR="005C28B0" w:rsidRPr="002815CC">
        <w:rPr>
          <w:rFonts w:asciiTheme="minorHAnsi" w:hAnsiTheme="minorHAnsi" w:cstheme="minorHAnsi"/>
          <w:sz w:val="24"/>
          <w:szCs w:val="24"/>
        </w:rPr>
        <w:t>Dz.U. z 202</w:t>
      </w:r>
      <w:r w:rsidR="008A4C87" w:rsidRPr="002815CC">
        <w:rPr>
          <w:rFonts w:asciiTheme="minorHAnsi" w:hAnsiTheme="minorHAnsi" w:cstheme="minorHAnsi"/>
          <w:sz w:val="24"/>
          <w:szCs w:val="24"/>
        </w:rPr>
        <w:t xml:space="preserve">5 </w:t>
      </w:r>
      <w:r w:rsidR="005C28B0" w:rsidRPr="002815CC">
        <w:rPr>
          <w:rFonts w:asciiTheme="minorHAnsi" w:hAnsiTheme="minorHAnsi" w:cstheme="minorHAnsi"/>
          <w:sz w:val="24"/>
          <w:szCs w:val="24"/>
        </w:rPr>
        <w:t xml:space="preserve">r. poz. </w:t>
      </w:r>
      <w:r w:rsidR="004628DD" w:rsidRPr="002815CC">
        <w:rPr>
          <w:rFonts w:asciiTheme="minorHAnsi" w:hAnsiTheme="minorHAnsi" w:cstheme="minorHAnsi"/>
          <w:sz w:val="24"/>
          <w:szCs w:val="24"/>
          <w:lang w:eastAsia="fr-FR"/>
        </w:rPr>
        <w:t>2</w:t>
      </w:r>
      <w:r w:rsidR="008A4C87" w:rsidRPr="002815CC">
        <w:rPr>
          <w:rFonts w:asciiTheme="minorHAnsi" w:hAnsiTheme="minorHAnsi" w:cstheme="minorHAnsi"/>
          <w:sz w:val="24"/>
          <w:szCs w:val="24"/>
          <w:lang w:eastAsia="fr-FR"/>
        </w:rPr>
        <w:t>4</w:t>
      </w:r>
      <w:r w:rsidR="00E413E8">
        <w:rPr>
          <w:rFonts w:asciiTheme="minorHAnsi" w:hAnsiTheme="minorHAnsi" w:cstheme="minorHAnsi"/>
          <w:sz w:val="24"/>
          <w:szCs w:val="24"/>
          <w:lang w:eastAsia="fr-FR"/>
        </w:rPr>
        <w:t xml:space="preserve"> ze zm.</w:t>
      </w:r>
      <w:r w:rsidR="00E179F7" w:rsidRPr="002815CC">
        <w:rPr>
          <w:rFonts w:asciiTheme="minorHAnsi" w:hAnsiTheme="minorHAnsi" w:cstheme="minorHAnsi"/>
          <w:sz w:val="24"/>
          <w:szCs w:val="24"/>
          <w:lang w:eastAsia="fr-FR"/>
        </w:rPr>
        <w:t>)</w:t>
      </w:r>
      <w:r w:rsidRPr="002815CC">
        <w:rPr>
          <w:rFonts w:asciiTheme="minorHAnsi" w:hAnsiTheme="minorHAnsi" w:cstheme="minorHAnsi"/>
          <w:sz w:val="24"/>
          <w:szCs w:val="24"/>
        </w:rPr>
        <w:t>, jakimi będzie się posługiwał w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toku </w:t>
      </w:r>
      <w:r w:rsidR="004B7522" w:rsidRPr="002815CC">
        <w:rPr>
          <w:rFonts w:asciiTheme="minorHAnsi" w:hAnsiTheme="minorHAnsi" w:cstheme="minorHAnsi"/>
          <w:sz w:val="24"/>
          <w:szCs w:val="24"/>
        </w:rPr>
        <w:t>wykonywania zamówienia</w:t>
      </w:r>
      <w:r w:rsidRPr="002815CC">
        <w:rPr>
          <w:rFonts w:asciiTheme="minorHAnsi" w:hAnsiTheme="minorHAnsi" w:cstheme="minorHAnsi"/>
          <w:sz w:val="24"/>
          <w:szCs w:val="24"/>
        </w:rPr>
        <w:t>, a także powstał</w:t>
      </w:r>
      <w:r w:rsidR="00300405" w:rsidRPr="002815CC">
        <w:rPr>
          <w:rFonts w:asciiTheme="minorHAnsi" w:hAnsiTheme="minorHAnsi" w:cstheme="minorHAnsi"/>
          <w:sz w:val="24"/>
          <w:szCs w:val="24"/>
        </w:rPr>
        <w:t>e</w:t>
      </w:r>
      <w:r w:rsidRPr="002815CC">
        <w:rPr>
          <w:rFonts w:asciiTheme="minorHAnsi" w:hAnsiTheme="minorHAnsi" w:cstheme="minorHAnsi"/>
          <w:sz w:val="24"/>
          <w:szCs w:val="24"/>
        </w:rPr>
        <w:t xml:space="preserve"> w je</w:t>
      </w:r>
      <w:r w:rsidR="004B7522" w:rsidRPr="002815CC">
        <w:rPr>
          <w:rFonts w:asciiTheme="minorHAnsi" w:hAnsiTheme="minorHAnsi" w:cstheme="minorHAnsi"/>
          <w:sz w:val="24"/>
          <w:szCs w:val="24"/>
        </w:rPr>
        <w:t>go</w:t>
      </w:r>
      <w:r w:rsidRPr="002815CC">
        <w:rPr>
          <w:rFonts w:asciiTheme="minorHAnsi" w:hAnsiTheme="minorHAnsi" w:cstheme="minorHAnsi"/>
          <w:sz w:val="24"/>
          <w:szCs w:val="24"/>
        </w:rPr>
        <w:t xml:space="preserve"> trakcie lub wyniku, będą oryginalne, bez niedozwolonych zapożyczeń z utworów osób trzecich oraz nie będą naruszać praw przysługujących osobom trzecim, a w szczególności praw autorskich oraz dóbr osobistych tych osób,</w:t>
      </w:r>
    </w:p>
    <w:p w14:paraId="0A391CDE" w14:textId="77777777" w:rsidR="00A5081E" w:rsidRPr="002815CC" w:rsidRDefault="00A5081E" w:rsidP="002815CC">
      <w:pPr>
        <w:numPr>
          <w:ilvl w:val="0"/>
          <w:numId w:val="10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nabędzie prawa, w tym autorskie prawa majątkowe oraz wszelkie upoważnienia do wykonywania praw zależnych od osób, z którymi będzie współpracować przy </w:t>
      </w:r>
      <w:r w:rsidR="004B7522" w:rsidRPr="002815CC">
        <w:rPr>
          <w:rFonts w:asciiTheme="minorHAnsi" w:hAnsiTheme="minorHAnsi" w:cstheme="minorHAnsi"/>
          <w:sz w:val="24"/>
          <w:szCs w:val="24"/>
        </w:rPr>
        <w:t>wykonywaniu zamówienia</w:t>
      </w:r>
      <w:r w:rsidRPr="002815CC">
        <w:rPr>
          <w:rFonts w:asciiTheme="minorHAnsi" w:hAnsiTheme="minorHAnsi" w:cstheme="minorHAnsi"/>
          <w:sz w:val="24"/>
          <w:szCs w:val="24"/>
        </w:rPr>
        <w:t>, a także uzyska od tych osób nieodwołalne zezwolenia na wykonywanie zależnych praw autorskich oraz wprowadzenia zmian do materiałów bez konieczności ich uzgadniania z osobami, którym mogłyby przysługiwać autorskie prawa osobiste,</w:t>
      </w:r>
      <w:r w:rsidR="002374E7" w:rsidRPr="002815CC">
        <w:rPr>
          <w:rFonts w:asciiTheme="minorHAnsi" w:hAnsiTheme="minorHAnsi" w:cstheme="minorHAnsi"/>
          <w:sz w:val="24"/>
          <w:szCs w:val="24"/>
        </w:rPr>
        <w:t xml:space="preserve"> oraz zobowiąże te osoby do niewykonywania autorskich praw osobistyc</w:t>
      </w:r>
      <w:r w:rsidR="00003913" w:rsidRPr="002815CC">
        <w:rPr>
          <w:rFonts w:asciiTheme="minorHAnsi" w:hAnsiTheme="minorHAnsi" w:cstheme="minorHAnsi"/>
          <w:sz w:val="24"/>
          <w:szCs w:val="24"/>
        </w:rPr>
        <w:t>h jak również nie</w:t>
      </w:r>
      <w:r w:rsidR="002374E7" w:rsidRPr="002815CC">
        <w:rPr>
          <w:rFonts w:asciiTheme="minorHAnsi" w:hAnsiTheme="minorHAnsi" w:cstheme="minorHAnsi"/>
          <w:sz w:val="24"/>
          <w:szCs w:val="24"/>
        </w:rPr>
        <w:t>korzysta</w:t>
      </w:r>
      <w:r w:rsidR="00003913" w:rsidRPr="002815CC">
        <w:rPr>
          <w:rFonts w:asciiTheme="minorHAnsi" w:hAnsiTheme="minorHAnsi" w:cstheme="minorHAnsi"/>
          <w:sz w:val="24"/>
          <w:szCs w:val="24"/>
        </w:rPr>
        <w:t>nia</w:t>
      </w:r>
      <w:r w:rsidR="002374E7" w:rsidRPr="002815CC">
        <w:rPr>
          <w:rFonts w:asciiTheme="minorHAnsi" w:hAnsiTheme="minorHAnsi" w:cstheme="minorHAnsi"/>
          <w:sz w:val="24"/>
          <w:szCs w:val="24"/>
        </w:rPr>
        <w:t xml:space="preserve"> z dóbr osobistych związanych z utworami</w:t>
      </w:r>
      <w:r w:rsidR="00003913" w:rsidRPr="002815CC">
        <w:rPr>
          <w:rFonts w:asciiTheme="minorHAnsi" w:hAnsiTheme="minorHAnsi" w:cstheme="minorHAnsi"/>
          <w:sz w:val="24"/>
          <w:szCs w:val="24"/>
        </w:rPr>
        <w:t>,</w:t>
      </w:r>
    </w:p>
    <w:p w14:paraId="4C152253" w14:textId="77777777" w:rsidR="00A5081E" w:rsidRPr="002815CC" w:rsidRDefault="00A5081E" w:rsidP="002815CC">
      <w:pPr>
        <w:numPr>
          <w:ilvl w:val="0"/>
          <w:numId w:val="10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nie dokona rozporządzeń prawami, w tym autorskimi prawami majątkowymi do materiałów w zakresie, jaki uniemożliwiłby ich nabycie przez Zamawiającego i</w:t>
      </w:r>
      <w:r w:rsidR="007C6D87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dysponowanie na polach eksploatacji określonych w ust. 3,</w:t>
      </w:r>
    </w:p>
    <w:p w14:paraId="61D2B466" w14:textId="77777777" w:rsidR="00003913" w:rsidRPr="002815CC" w:rsidRDefault="004B7522" w:rsidP="002815CC">
      <w:pPr>
        <w:numPr>
          <w:ilvl w:val="0"/>
          <w:numId w:val="10"/>
        </w:numPr>
        <w:spacing w:line="271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2815CC">
        <w:rPr>
          <w:rFonts w:asciiTheme="minorHAnsi" w:hAnsiTheme="minorHAnsi" w:cstheme="minorHAnsi"/>
          <w:spacing w:val="-2"/>
          <w:sz w:val="24"/>
          <w:szCs w:val="24"/>
        </w:rPr>
        <w:t>przyjmuje na siebie odpowiedzialność za naruszenie dóbr osobistych lub praw autorskich i pokrewnych osób trzecich,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z tego tytułu kosztów i</w:t>
      </w:r>
      <w:r w:rsidR="007C6D87" w:rsidRPr="002815CC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2815CC">
        <w:rPr>
          <w:rFonts w:asciiTheme="minorHAnsi" w:hAnsiTheme="minorHAnsi" w:cstheme="minorHAnsi"/>
          <w:spacing w:val="-2"/>
          <w:sz w:val="24"/>
          <w:szCs w:val="24"/>
        </w:rPr>
        <w:t>utraconych korzyści</w:t>
      </w:r>
      <w:r w:rsidR="00003913" w:rsidRPr="002815CC">
        <w:rPr>
          <w:rFonts w:asciiTheme="minorHAnsi" w:hAnsiTheme="minorHAnsi" w:cstheme="minorHAnsi"/>
          <w:spacing w:val="-2"/>
          <w:sz w:val="24"/>
          <w:szCs w:val="24"/>
        </w:rPr>
        <w:t xml:space="preserve">, </w:t>
      </w:r>
    </w:p>
    <w:p w14:paraId="6B5F9C9F" w14:textId="77777777" w:rsidR="00003913" w:rsidRPr="002815CC" w:rsidRDefault="00003913" w:rsidP="002815CC">
      <w:pPr>
        <w:numPr>
          <w:ilvl w:val="0"/>
          <w:numId w:val="10"/>
        </w:numPr>
        <w:spacing w:line="271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2815CC">
        <w:rPr>
          <w:rFonts w:asciiTheme="minorHAnsi" w:hAnsiTheme="minorHAnsi" w:cstheme="minorHAnsi"/>
          <w:spacing w:val="-2"/>
          <w:sz w:val="24"/>
          <w:szCs w:val="24"/>
        </w:rPr>
        <w:t xml:space="preserve">zobowiązuję się do niewykonywania autorskich praw osobistych oraz niekorzystania </w:t>
      </w:r>
      <w:r w:rsidRPr="002815CC">
        <w:rPr>
          <w:rFonts w:asciiTheme="minorHAnsi" w:hAnsiTheme="minorHAnsi" w:cstheme="minorHAnsi"/>
          <w:spacing w:val="-2"/>
          <w:sz w:val="24"/>
          <w:szCs w:val="24"/>
        </w:rPr>
        <w:br/>
        <w:t>z dóbr osobistych związanych z utworami.</w:t>
      </w:r>
    </w:p>
    <w:p w14:paraId="340B7BF8" w14:textId="11A2FBF8" w:rsidR="004B7522" w:rsidRPr="002815CC" w:rsidRDefault="004B7522" w:rsidP="002815CC">
      <w:pPr>
        <w:numPr>
          <w:ilvl w:val="3"/>
          <w:numId w:val="9"/>
        </w:numPr>
        <w:tabs>
          <w:tab w:val="num" w:pos="-3119"/>
        </w:tabs>
        <w:spacing w:line="271" w:lineRule="auto"/>
        <w:ind w:left="426" w:hanging="426"/>
        <w:rPr>
          <w:rFonts w:asciiTheme="minorHAnsi" w:hAnsiTheme="minorHAnsi" w:cstheme="minorHAnsi"/>
          <w:color w:val="000000"/>
          <w:spacing w:val="-18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 </w:t>
      </w:r>
      <w:r w:rsidRPr="002815CC">
        <w:rPr>
          <w:rFonts w:asciiTheme="minorHAnsi" w:hAnsiTheme="minorHAnsi" w:cstheme="minorHAnsi"/>
          <w:sz w:val="24"/>
          <w:szCs w:val="24"/>
        </w:rPr>
        <w:t>przypadku wytworzenia przez Wykonawcę lub przez podmioty, którymi Wykonawca posługuje się przy reali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zacji </w:t>
      </w:r>
      <w:r w:rsidR="00ED33D8"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U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mowy, utworu w rozumieniu ustawy o prawie autorskim 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7C6D87" w:rsidRPr="002815C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prawach pokrewnych</w:t>
      </w:r>
      <w:r w:rsidR="00ED33D8" w:rsidRPr="002815C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z dniem wytworzenia utworu Wykonawca </w:t>
      </w:r>
      <w:r w:rsidR="002B6740">
        <w:rPr>
          <w:rFonts w:asciiTheme="minorHAnsi" w:hAnsiTheme="minorHAnsi" w:cstheme="minorHAnsi"/>
          <w:color w:val="000000"/>
          <w:sz w:val="24"/>
          <w:szCs w:val="24"/>
        </w:rPr>
        <w:t xml:space="preserve">udziela 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Zamawiające</w:t>
      </w:r>
      <w:r w:rsidR="002B6740">
        <w:rPr>
          <w:rFonts w:asciiTheme="minorHAnsi" w:hAnsiTheme="minorHAnsi" w:cstheme="minorHAnsi"/>
          <w:color w:val="000000"/>
          <w:sz w:val="24"/>
          <w:szCs w:val="24"/>
        </w:rPr>
        <w:t>mu licencję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do nieograniczonego w</w:t>
      </w:r>
      <w:r w:rsidR="007C6D87" w:rsidRPr="002815C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czasie korzystania i rozporządzania w kraju i za granicą.</w:t>
      </w:r>
      <w:r w:rsidR="00FE3C65">
        <w:rPr>
          <w:rFonts w:asciiTheme="minorHAnsi" w:hAnsiTheme="minorHAnsi" w:cstheme="minorHAnsi"/>
          <w:color w:val="000000"/>
          <w:sz w:val="24"/>
          <w:szCs w:val="24"/>
        </w:rPr>
        <w:t xml:space="preserve"> Może zostać wypowiedziana najwcześniej po upływie </w:t>
      </w:r>
      <w:r w:rsidR="009E5E3A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E3C65">
        <w:rPr>
          <w:rFonts w:asciiTheme="minorHAnsi" w:hAnsiTheme="minorHAnsi" w:cstheme="minorHAnsi"/>
          <w:color w:val="000000"/>
          <w:sz w:val="24"/>
          <w:szCs w:val="24"/>
        </w:rPr>
        <w:t>0 lat od jej udzielenia.</w:t>
      </w:r>
    </w:p>
    <w:p w14:paraId="379FA0E0" w14:textId="34A918EF" w:rsidR="00A5081E" w:rsidRPr="002815CC" w:rsidRDefault="002B6740" w:rsidP="002815CC">
      <w:pPr>
        <w:pStyle w:val="Akapitzlist"/>
        <w:numPr>
          <w:ilvl w:val="3"/>
          <w:numId w:val="9"/>
        </w:numPr>
        <w:tabs>
          <w:tab w:val="num" w:pos="-3119"/>
        </w:tabs>
        <w:spacing w:line="271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Licencja</w:t>
      </w:r>
      <w:r w:rsidR="00A5081E" w:rsidRPr="002815CC">
        <w:rPr>
          <w:rFonts w:asciiTheme="minorHAnsi" w:hAnsiTheme="minorHAnsi" w:cstheme="minorHAnsi"/>
          <w:sz w:val="24"/>
          <w:szCs w:val="24"/>
        </w:rPr>
        <w:t xml:space="preserve"> obejmuje następujące pola eksploatacji:</w:t>
      </w:r>
    </w:p>
    <w:p w14:paraId="01EB8BAB" w14:textId="77777777" w:rsidR="00A5081E" w:rsidRPr="002815CC" w:rsidRDefault="00A5081E" w:rsidP="002815CC">
      <w:pPr>
        <w:numPr>
          <w:ilvl w:val="0"/>
          <w:numId w:val="1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zakresie utrwalania i zwielokrotniania - wytwarzanie egzemplarzy utworów jakąkolwiek techniką w tym drukarską, reprograficzną, zapisu magnetycznego, optycznego, techniką analogową lub cyfrową; w dowolnym systemie lub formacie</w:t>
      </w:r>
      <w:r w:rsidR="004B752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4459CDE0" w14:textId="77777777" w:rsidR="00A5081E" w:rsidRPr="002815CC" w:rsidRDefault="00A5081E" w:rsidP="002815CC">
      <w:pPr>
        <w:numPr>
          <w:ilvl w:val="0"/>
          <w:numId w:val="1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zakresie obrotu oryginałem lub wytworzonymi</w:t>
      </w:r>
      <w:r w:rsidRPr="002815CC" w:rsidDel="008E7BCE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egzemplarzami utworów </w:t>
      </w:r>
      <w:r w:rsidR="003A46E6" w:rsidRPr="002815CC">
        <w:rPr>
          <w:rFonts w:asciiTheme="minorHAnsi" w:hAnsiTheme="minorHAnsi" w:cstheme="minorHAnsi"/>
          <w:sz w:val="24"/>
          <w:szCs w:val="24"/>
        </w:rPr>
        <w:t xml:space="preserve">– </w:t>
      </w:r>
      <w:r w:rsidRPr="002815CC">
        <w:rPr>
          <w:rFonts w:asciiTheme="minorHAnsi" w:hAnsiTheme="minorHAnsi" w:cstheme="minorHAnsi"/>
          <w:sz w:val="24"/>
          <w:szCs w:val="24"/>
        </w:rPr>
        <w:t>wprowadzenie do obrotu, najem, użyczenie,</w:t>
      </w:r>
      <w:r w:rsidR="004B752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4B7522" w:rsidRPr="002815CC">
        <w:rPr>
          <w:rFonts w:asciiTheme="minorHAnsi" w:hAnsiTheme="minorHAnsi" w:cstheme="minorHAnsi"/>
          <w:color w:val="000000"/>
          <w:sz w:val="24"/>
          <w:szCs w:val="24"/>
        </w:rPr>
        <w:t>udostępnianie;</w:t>
      </w:r>
    </w:p>
    <w:p w14:paraId="443BF167" w14:textId="77777777" w:rsidR="00A5081E" w:rsidRPr="002815CC" w:rsidRDefault="00A5081E" w:rsidP="002815CC">
      <w:pPr>
        <w:numPr>
          <w:ilvl w:val="0"/>
          <w:numId w:val="1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w zakresie rozpowszechniania w inny sposób niż określony w pkt 1: </w:t>
      </w:r>
    </w:p>
    <w:p w14:paraId="4AA8E3E5" w14:textId="77777777" w:rsidR="003A46E6" w:rsidRPr="002815CC" w:rsidRDefault="00A5081E" w:rsidP="002815CC">
      <w:pPr>
        <w:numPr>
          <w:ilvl w:val="0"/>
          <w:numId w:val="40"/>
        </w:numPr>
        <w:tabs>
          <w:tab w:val="num" w:pos="2508"/>
        </w:tabs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4C3B9C1C" w14:textId="77777777" w:rsidR="003A46E6" w:rsidRPr="002815CC" w:rsidRDefault="00A5081E" w:rsidP="002815CC">
      <w:pPr>
        <w:numPr>
          <w:ilvl w:val="0"/>
          <w:numId w:val="40"/>
        </w:numPr>
        <w:tabs>
          <w:tab w:val="num" w:pos="2508"/>
        </w:tabs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wszelkie publiczne udostępnian</w:t>
      </w:r>
      <w:r w:rsidR="0031498E" w:rsidRPr="002815CC">
        <w:rPr>
          <w:rFonts w:asciiTheme="minorHAnsi" w:hAnsiTheme="minorHAnsi" w:cstheme="minorHAnsi"/>
          <w:sz w:val="24"/>
          <w:szCs w:val="24"/>
        </w:rPr>
        <w:t xml:space="preserve">ie wytworzonych utworów (w tym </w:t>
      </w:r>
      <w:r w:rsidRPr="002815CC">
        <w:rPr>
          <w:rFonts w:asciiTheme="minorHAnsi" w:hAnsiTheme="minorHAnsi" w:cstheme="minorHAnsi"/>
          <w:sz w:val="24"/>
          <w:szCs w:val="24"/>
        </w:rPr>
        <w:t>w ramach utworu audiowizualnego) w taki sposób, aby każdy mógł mieć do niego dostęp w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miejscu i</w:t>
      </w:r>
      <w:r w:rsidR="00123E99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czasie przez siebie wybranym, w tym poprze</w:t>
      </w:r>
      <w:r w:rsidR="0031498E" w:rsidRPr="002815CC">
        <w:rPr>
          <w:rFonts w:asciiTheme="minorHAnsi" w:hAnsiTheme="minorHAnsi" w:cstheme="minorHAnsi"/>
          <w:sz w:val="24"/>
          <w:szCs w:val="24"/>
        </w:rPr>
        <w:t xml:space="preserve">z stacje naziemne, </w:t>
      </w:r>
      <w:r w:rsidRPr="002815CC">
        <w:rPr>
          <w:rFonts w:asciiTheme="minorHAnsi" w:hAnsiTheme="minorHAnsi" w:cstheme="minorHAnsi"/>
          <w:sz w:val="24"/>
          <w:szCs w:val="24"/>
        </w:rPr>
        <w:t>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 serwisach wymienionych w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lit.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a);</w:t>
      </w:r>
    </w:p>
    <w:p w14:paraId="25E0C8CC" w14:textId="77777777" w:rsidR="00A5081E" w:rsidRPr="002815CC" w:rsidRDefault="00A5081E" w:rsidP="002815CC">
      <w:pPr>
        <w:numPr>
          <w:ilvl w:val="0"/>
          <w:numId w:val="40"/>
        </w:numPr>
        <w:tabs>
          <w:tab w:val="num" w:pos="2508"/>
        </w:tabs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wszelkie publiczne odtwarzanie, wyświetlanie, wykonanie.</w:t>
      </w:r>
    </w:p>
    <w:p w14:paraId="3B83FFCB" w14:textId="22AB4F44" w:rsidR="00A5081E" w:rsidRPr="002815CC" w:rsidRDefault="00A5081E" w:rsidP="002815CC">
      <w:pPr>
        <w:pStyle w:val="Akapitzlist"/>
        <w:numPr>
          <w:ilvl w:val="0"/>
          <w:numId w:val="11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modyfikowanie, dokonywanie zmian, przeróbek, dostosowywanie do potrzeb Z</w:t>
      </w:r>
      <w:r w:rsidR="00677DAA">
        <w:rPr>
          <w:rFonts w:asciiTheme="minorHAnsi" w:hAnsiTheme="minorHAnsi" w:cstheme="minorHAnsi"/>
          <w:sz w:val="24"/>
          <w:szCs w:val="24"/>
        </w:rPr>
        <w:t>a</w:t>
      </w:r>
      <w:r w:rsidRPr="002815CC">
        <w:rPr>
          <w:rFonts w:asciiTheme="minorHAnsi" w:hAnsiTheme="minorHAnsi" w:cstheme="minorHAnsi"/>
          <w:sz w:val="24"/>
          <w:szCs w:val="24"/>
        </w:rPr>
        <w:t>mawiającego, łączenie, wykorzystywanie oryginałów lub modyfikacji do dowolnych celów Zamawiającego,</w:t>
      </w:r>
      <w:r w:rsidR="004B7522" w:rsidRPr="002815CC">
        <w:rPr>
          <w:rFonts w:asciiTheme="minorHAnsi" w:hAnsiTheme="minorHAnsi" w:cstheme="minorHAnsi"/>
          <w:sz w:val="24"/>
          <w:szCs w:val="24"/>
        </w:rPr>
        <w:t xml:space="preserve"> dokonywanie opracowań;</w:t>
      </w:r>
    </w:p>
    <w:p w14:paraId="0993FB4A" w14:textId="3D0E9107" w:rsidR="003B7005" w:rsidRDefault="00A5081E" w:rsidP="002815CC">
      <w:pPr>
        <w:pStyle w:val="Akapitzlist"/>
        <w:numPr>
          <w:ilvl w:val="0"/>
          <w:numId w:val="11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tłumaczenie na języki obce</w:t>
      </w:r>
      <w:r w:rsidR="00EA3F55">
        <w:rPr>
          <w:rFonts w:asciiTheme="minorHAnsi" w:hAnsiTheme="minorHAnsi" w:cstheme="minorHAnsi"/>
          <w:sz w:val="24"/>
          <w:szCs w:val="24"/>
        </w:rPr>
        <w:t>.</w:t>
      </w:r>
    </w:p>
    <w:p w14:paraId="54925914" w14:textId="77777777" w:rsidR="00A11B31" w:rsidRPr="002815CC" w:rsidRDefault="00A11B31" w:rsidP="002815CC">
      <w:pPr>
        <w:numPr>
          <w:ilvl w:val="3"/>
          <w:numId w:val="9"/>
        </w:numPr>
        <w:tabs>
          <w:tab w:val="num" w:pos="-3119"/>
        </w:tabs>
        <w:spacing w:line="271" w:lineRule="auto"/>
        <w:ind w:left="426" w:hanging="426"/>
        <w:rPr>
          <w:rFonts w:asciiTheme="minorHAnsi" w:hAnsiTheme="minorHAnsi" w:cstheme="minorHAnsi"/>
          <w:color w:val="000000"/>
          <w:spacing w:val="-10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Zamawiający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 może wykonywać prawa, o których mowa w </w:t>
      </w:r>
      <w:r w:rsidR="00416EC0" w:rsidRPr="002815CC">
        <w:rPr>
          <w:rFonts w:asciiTheme="minorHAnsi" w:hAnsiTheme="minorHAnsi" w:cstheme="minorHAnsi"/>
          <w:color w:val="000000"/>
          <w:sz w:val="24"/>
          <w:szCs w:val="24"/>
        </w:rPr>
        <w:t>ust</w:t>
      </w:r>
      <w:r w:rsidRPr="002815CC">
        <w:rPr>
          <w:rFonts w:asciiTheme="minorHAnsi" w:hAnsiTheme="minorHAnsi" w:cstheme="minorHAnsi"/>
          <w:color w:val="000000"/>
          <w:sz w:val="24"/>
          <w:szCs w:val="24"/>
        </w:rPr>
        <w:t>. 3 przez podmioty trzecie.</w:t>
      </w:r>
    </w:p>
    <w:p w14:paraId="0D7030CE" w14:textId="2D13A9A3" w:rsidR="00A11B31" w:rsidRPr="002815CC" w:rsidRDefault="00A11B31" w:rsidP="002815CC">
      <w:pPr>
        <w:numPr>
          <w:ilvl w:val="3"/>
          <w:numId w:val="9"/>
        </w:numPr>
        <w:tabs>
          <w:tab w:val="num" w:pos="-3119"/>
        </w:tabs>
        <w:spacing w:line="271" w:lineRule="auto"/>
        <w:ind w:left="426" w:hanging="426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Wraz z </w:t>
      </w:r>
      <w:r w:rsidR="002B6740">
        <w:rPr>
          <w:rFonts w:asciiTheme="minorHAnsi" w:hAnsiTheme="minorHAnsi" w:cstheme="minorHAnsi"/>
          <w:color w:val="000000"/>
          <w:spacing w:val="-1"/>
          <w:sz w:val="24"/>
          <w:szCs w:val="24"/>
        </w:rPr>
        <w:t>udzieleniem licencji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, Zamawiający przejmuje na własność nośnik, na który</w:t>
      </w:r>
      <w:r w:rsidR="002B6740">
        <w:rPr>
          <w:rFonts w:asciiTheme="minorHAnsi" w:hAnsiTheme="minorHAnsi" w:cstheme="minorHAnsi"/>
          <w:color w:val="000000"/>
          <w:spacing w:val="-1"/>
          <w:sz w:val="24"/>
          <w:szCs w:val="24"/>
        </w:rPr>
        <w:t>m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utrwalono utwory</w:t>
      </w:r>
      <w:r w:rsidR="002B6740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i mu przekazano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</w:p>
    <w:p w14:paraId="240D0ED4" w14:textId="5A771E5C" w:rsidR="00C63FAF" w:rsidRPr="002815CC" w:rsidRDefault="00A11B31" w:rsidP="002815CC">
      <w:pPr>
        <w:numPr>
          <w:ilvl w:val="3"/>
          <w:numId w:val="9"/>
        </w:numPr>
        <w:tabs>
          <w:tab w:val="num" w:pos="-3119"/>
        </w:tabs>
        <w:spacing w:line="271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Utrwalone wyniki prac (utwory) Wykonawca pozostawi</w:t>
      </w:r>
      <w:r w:rsidR="002B6740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w swojej siedzibie, z wyłączeniem danych określonych w §</w:t>
      </w:r>
      <w:r w:rsidR="00123E99"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color w:val="000000"/>
          <w:spacing w:val="-1"/>
          <w:sz w:val="24"/>
          <w:szCs w:val="24"/>
        </w:rPr>
        <w:t>9.</w:t>
      </w:r>
    </w:p>
    <w:p w14:paraId="13E7DB7A" w14:textId="6C36AAFB" w:rsidR="00F73909" w:rsidRPr="002815CC" w:rsidRDefault="00F73909" w:rsidP="002815CC">
      <w:pPr>
        <w:pStyle w:val="Akapitzlist"/>
        <w:numPr>
          <w:ilvl w:val="3"/>
          <w:numId w:val="9"/>
        </w:numPr>
        <w:spacing w:line="271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przypadku, w którym w wyniku realizacji przedmiotu </w:t>
      </w:r>
      <w:r w:rsidR="00B46132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powstanie baza danych w rozumieniu ustawy o ochronie baz danych z dnia 27 lipca 2001 r. (Dz.U. 202</w:t>
      </w:r>
      <w:r w:rsidR="008A4C87" w:rsidRPr="002815CC">
        <w:rPr>
          <w:rFonts w:asciiTheme="minorHAnsi" w:hAnsiTheme="minorHAnsi" w:cstheme="minorHAnsi"/>
          <w:sz w:val="24"/>
          <w:szCs w:val="24"/>
        </w:rPr>
        <w:t>4</w:t>
      </w:r>
      <w:r w:rsidRPr="002815CC">
        <w:rPr>
          <w:rFonts w:asciiTheme="minorHAnsi" w:hAnsiTheme="minorHAnsi" w:cstheme="minorHAnsi"/>
          <w:sz w:val="24"/>
          <w:szCs w:val="24"/>
        </w:rPr>
        <w:t xml:space="preserve"> r. poz. </w:t>
      </w:r>
      <w:r w:rsidR="008A4C87" w:rsidRPr="002815CC">
        <w:rPr>
          <w:rFonts w:asciiTheme="minorHAnsi" w:hAnsiTheme="minorHAnsi" w:cstheme="minorHAnsi"/>
          <w:sz w:val="24"/>
          <w:szCs w:val="24"/>
        </w:rPr>
        <w:t>1769</w:t>
      </w:r>
      <w:r w:rsidRPr="002815CC">
        <w:rPr>
          <w:rFonts w:asciiTheme="minorHAnsi" w:hAnsiTheme="minorHAnsi" w:cstheme="minorHAnsi"/>
          <w:sz w:val="24"/>
          <w:szCs w:val="24"/>
        </w:rPr>
        <w:t xml:space="preserve">), Zamawiający traktowany jest jak producent baz danych, zgodnie z art. 2 ust. 1 pkt 4 tej ustawy. </w:t>
      </w:r>
    </w:p>
    <w:p w14:paraId="1A9E99E5" w14:textId="77777777" w:rsidR="00F73909" w:rsidRPr="002815CC" w:rsidRDefault="00F73909" w:rsidP="002815CC">
      <w:pPr>
        <w:spacing w:line="271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23FE9324" w14:textId="77777777" w:rsidR="00A11B31" w:rsidRPr="002815CC" w:rsidRDefault="00A11B31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785F816D" w14:textId="77777777" w:rsidR="00726953" w:rsidRPr="002815CC" w:rsidRDefault="00A11B31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Wynagrodzenie Wykonawcy</w:t>
      </w:r>
    </w:p>
    <w:p w14:paraId="02F51907" w14:textId="63B7618C" w:rsidR="00911069" w:rsidRPr="002815CC" w:rsidRDefault="00D83589" w:rsidP="002815CC">
      <w:pPr>
        <w:numPr>
          <w:ilvl w:val="0"/>
          <w:numId w:val="6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zapłaci</w:t>
      </w:r>
      <w:r w:rsidR="004C1DC6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003913" w:rsidRPr="002815CC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003913" w:rsidRPr="002815CC">
        <w:rPr>
          <w:rFonts w:asciiTheme="minorHAnsi" w:hAnsiTheme="minorHAnsi" w:cstheme="minorHAnsi"/>
          <w:sz w:val="24"/>
          <w:szCs w:val="24"/>
        </w:rPr>
        <w:t>wykonan</w:t>
      </w:r>
      <w:r>
        <w:rPr>
          <w:rFonts w:asciiTheme="minorHAnsi" w:hAnsiTheme="minorHAnsi" w:cstheme="minorHAnsi"/>
          <w:sz w:val="24"/>
          <w:szCs w:val="24"/>
        </w:rPr>
        <w:t>y</w:t>
      </w:r>
      <w:r w:rsidR="004C1DC6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1F0262" w:rsidRPr="002815CC">
        <w:rPr>
          <w:rFonts w:asciiTheme="minorHAnsi" w:hAnsiTheme="minorHAnsi" w:cstheme="minorHAnsi"/>
          <w:sz w:val="24"/>
          <w:szCs w:val="24"/>
        </w:rPr>
        <w:t>p</w:t>
      </w:r>
      <w:r w:rsidR="00003913" w:rsidRPr="002815CC">
        <w:rPr>
          <w:rFonts w:asciiTheme="minorHAnsi" w:hAnsiTheme="minorHAnsi" w:cstheme="minorHAnsi"/>
          <w:sz w:val="24"/>
          <w:szCs w:val="24"/>
        </w:rPr>
        <w:t xml:space="preserve">rzedmiot </w:t>
      </w:r>
      <w:r w:rsidR="00B46132">
        <w:rPr>
          <w:rFonts w:asciiTheme="minorHAnsi" w:hAnsiTheme="minorHAnsi" w:cstheme="minorHAnsi"/>
          <w:sz w:val="24"/>
          <w:szCs w:val="24"/>
        </w:rPr>
        <w:t>U</w:t>
      </w:r>
      <w:r w:rsidR="00003913" w:rsidRPr="002815CC">
        <w:rPr>
          <w:rFonts w:asciiTheme="minorHAnsi" w:hAnsiTheme="minorHAnsi" w:cstheme="minorHAnsi"/>
          <w:sz w:val="24"/>
          <w:szCs w:val="24"/>
        </w:rPr>
        <w:t>mowy</w:t>
      </w:r>
      <w:r w:rsidR="004C1DC6" w:rsidRPr="002815C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wynagrodzenie w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wysokości </w:t>
      </w:r>
      <w:r w:rsidR="00911069" w:rsidRPr="002815CC">
        <w:rPr>
          <w:rFonts w:asciiTheme="minorHAnsi" w:hAnsiTheme="minorHAnsi" w:cstheme="minorHAnsi"/>
          <w:sz w:val="24"/>
          <w:szCs w:val="24"/>
        </w:rPr>
        <w:t>…………</w:t>
      </w:r>
      <w:r w:rsidR="003A46E6" w:rsidRPr="002815CC">
        <w:rPr>
          <w:rFonts w:asciiTheme="minorHAnsi" w:hAnsiTheme="minorHAnsi" w:cstheme="minorHAnsi"/>
          <w:sz w:val="24"/>
          <w:szCs w:val="24"/>
        </w:rPr>
        <w:t>………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(</w:t>
      </w:r>
      <w:r w:rsidR="00911069" w:rsidRPr="00C70CD4">
        <w:rPr>
          <w:rFonts w:asciiTheme="minorHAnsi" w:hAnsiTheme="minorHAnsi" w:cstheme="minorHAnsi"/>
          <w:i/>
          <w:iCs/>
          <w:sz w:val="24"/>
          <w:szCs w:val="24"/>
        </w:rPr>
        <w:t>słownie: ……</w:t>
      </w:r>
      <w:r w:rsidR="003A46E6" w:rsidRPr="00C70CD4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</w:t>
      </w:r>
      <w:r w:rsidR="00911069" w:rsidRPr="00C70CD4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911069" w:rsidRPr="002815CC">
        <w:rPr>
          <w:rFonts w:asciiTheme="minorHAnsi" w:hAnsiTheme="minorHAnsi" w:cstheme="minorHAnsi"/>
          <w:b/>
          <w:sz w:val="24"/>
          <w:szCs w:val="24"/>
        </w:rPr>
        <w:t>zł brutto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, w tym wynagrodzenie z tytułu </w:t>
      </w:r>
      <w:r w:rsidR="00677DAA">
        <w:rPr>
          <w:rFonts w:asciiTheme="minorHAnsi" w:hAnsiTheme="minorHAnsi" w:cstheme="minorHAnsi"/>
          <w:sz w:val="24"/>
          <w:szCs w:val="24"/>
        </w:rPr>
        <w:t>udzielenia licencji</w:t>
      </w:r>
      <w:r w:rsidR="00911069" w:rsidRPr="002815CC">
        <w:rPr>
          <w:rFonts w:asciiTheme="minorHAnsi" w:hAnsiTheme="minorHAnsi" w:cstheme="minorHAnsi"/>
          <w:sz w:val="24"/>
          <w:szCs w:val="24"/>
        </w:rPr>
        <w:t>, o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="00911069" w:rsidRPr="002815CC">
        <w:rPr>
          <w:rFonts w:asciiTheme="minorHAnsi" w:hAnsiTheme="minorHAnsi" w:cstheme="minorHAnsi"/>
          <w:sz w:val="24"/>
          <w:szCs w:val="24"/>
        </w:rPr>
        <w:t>któ</w:t>
      </w:r>
      <w:r w:rsidR="00F165C9">
        <w:rPr>
          <w:rFonts w:asciiTheme="minorHAnsi" w:hAnsiTheme="minorHAnsi" w:cstheme="minorHAnsi"/>
          <w:sz w:val="24"/>
          <w:szCs w:val="24"/>
        </w:rPr>
        <w:t>r</w:t>
      </w:r>
      <w:r w:rsidR="00677DAA">
        <w:rPr>
          <w:rFonts w:asciiTheme="minorHAnsi" w:hAnsiTheme="minorHAnsi" w:cstheme="minorHAnsi"/>
          <w:sz w:val="24"/>
          <w:szCs w:val="24"/>
        </w:rPr>
        <w:t>ej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mowa w §</w:t>
      </w:r>
      <w:r w:rsidR="00CF046C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911069" w:rsidRPr="002815CC">
        <w:rPr>
          <w:rFonts w:asciiTheme="minorHAnsi" w:hAnsiTheme="minorHAnsi" w:cstheme="minorHAnsi"/>
          <w:sz w:val="24"/>
          <w:szCs w:val="24"/>
        </w:rPr>
        <w:t>5</w:t>
      </w:r>
      <w:r w:rsidR="008A185B">
        <w:rPr>
          <w:rFonts w:asciiTheme="minorHAnsi" w:hAnsiTheme="minorHAnsi" w:cstheme="minorHAnsi"/>
          <w:sz w:val="24"/>
          <w:szCs w:val="24"/>
        </w:rPr>
        <w:t>.</w:t>
      </w:r>
    </w:p>
    <w:p w14:paraId="5F803427" w14:textId="4A26B854" w:rsidR="00EF5855" w:rsidRPr="002815CC" w:rsidRDefault="00911069" w:rsidP="00EF5855">
      <w:pPr>
        <w:widowControl w:val="0"/>
        <w:numPr>
          <w:ilvl w:val="0"/>
          <w:numId w:val="6"/>
        </w:numPr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Zamawiający zapłaci Wykonawcy wynagrodzenie </w:t>
      </w:r>
      <w:r w:rsidR="00B50D8C" w:rsidRPr="002815CC">
        <w:rPr>
          <w:rFonts w:asciiTheme="minorHAnsi" w:hAnsiTheme="minorHAnsi" w:cstheme="minorHAnsi"/>
          <w:sz w:val="24"/>
          <w:szCs w:val="24"/>
        </w:rPr>
        <w:t xml:space="preserve">po zaakceptowaniu </w:t>
      </w:r>
      <w:r w:rsidR="00CC7F1D">
        <w:rPr>
          <w:rFonts w:asciiTheme="minorHAnsi" w:hAnsiTheme="minorHAnsi" w:cstheme="minorHAnsi"/>
          <w:sz w:val="24"/>
          <w:szCs w:val="24"/>
        </w:rPr>
        <w:t>podręcznika</w:t>
      </w:r>
      <w:r w:rsidR="00EF5855">
        <w:rPr>
          <w:rFonts w:asciiTheme="minorHAnsi" w:hAnsiTheme="minorHAnsi" w:cstheme="minorHAnsi"/>
          <w:sz w:val="24"/>
          <w:szCs w:val="24"/>
        </w:rPr>
        <w:t xml:space="preserve">, </w:t>
      </w:r>
      <w:r w:rsidR="00CC7F1D">
        <w:rPr>
          <w:rFonts w:asciiTheme="minorHAnsi" w:hAnsiTheme="minorHAnsi" w:cstheme="minorHAnsi"/>
          <w:sz w:val="24"/>
          <w:szCs w:val="24"/>
        </w:rPr>
        <w:t xml:space="preserve">po </w:t>
      </w:r>
      <w:r w:rsidR="00AB2793">
        <w:rPr>
          <w:rFonts w:asciiTheme="minorHAnsi" w:hAnsiTheme="minorHAnsi" w:cstheme="minorHAnsi"/>
          <w:sz w:val="24"/>
          <w:szCs w:val="24"/>
        </w:rPr>
        <w:t xml:space="preserve">przeprowadzeniu </w:t>
      </w:r>
      <w:r w:rsidR="00CC7F1D">
        <w:rPr>
          <w:rFonts w:asciiTheme="minorHAnsi" w:hAnsiTheme="minorHAnsi" w:cstheme="minorHAnsi"/>
          <w:sz w:val="24"/>
          <w:szCs w:val="24"/>
        </w:rPr>
        <w:t>szkoleni</w:t>
      </w:r>
      <w:r w:rsidR="00EF5855">
        <w:rPr>
          <w:rFonts w:asciiTheme="minorHAnsi" w:hAnsiTheme="minorHAnsi" w:cstheme="minorHAnsi"/>
          <w:sz w:val="24"/>
          <w:szCs w:val="24"/>
        </w:rPr>
        <w:t>a</w:t>
      </w:r>
      <w:r w:rsidR="00CC7F1D">
        <w:rPr>
          <w:rFonts w:asciiTheme="minorHAnsi" w:hAnsiTheme="minorHAnsi" w:cstheme="minorHAnsi"/>
          <w:sz w:val="24"/>
          <w:szCs w:val="24"/>
        </w:rPr>
        <w:t xml:space="preserve"> online</w:t>
      </w:r>
      <w:r w:rsidR="00EF5855">
        <w:rPr>
          <w:rFonts w:asciiTheme="minorHAnsi" w:hAnsiTheme="minorHAnsi" w:cstheme="minorHAnsi"/>
          <w:sz w:val="24"/>
          <w:szCs w:val="24"/>
        </w:rPr>
        <w:t xml:space="preserve">, </w:t>
      </w:r>
      <w:r w:rsidR="00AB2793">
        <w:rPr>
          <w:rFonts w:asciiTheme="minorHAnsi" w:hAnsiTheme="minorHAnsi" w:cstheme="minorHAnsi"/>
          <w:sz w:val="24"/>
          <w:szCs w:val="24"/>
        </w:rPr>
        <w:t xml:space="preserve">przekazaniu </w:t>
      </w:r>
      <w:r w:rsidR="00AB2793" w:rsidRPr="00AB2793">
        <w:rPr>
          <w:rFonts w:asciiTheme="minorHAnsi" w:hAnsiTheme="minorHAnsi" w:cstheme="minorHAnsi"/>
          <w:sz w:val="24"/>
          <w:szCs w:val="24"/>
        </w:rPr>
        <w:t>materiał</w:t>
      </w:r>
      <w:r w:rsidR="00AB2793">
        <w:rPr>
          <w:rFonts w:asciiTheme="minorHAnsi" w:hAnsiTheme="minorHAnsi" w:cstheme="minorHAnsi"/>
          <w:sz w:val="24"/>
          <w:szCs w:val="24"/>
        </w:rPr>
        <w:t>ów</w:t>
      </w:r>
      <w:r w:rsidR="00AB2793" w:rsidRPr="00AB2793">
        <w:rPr>
          <w:rFonts w:asciiTheme="minorHAnsi" w:hAnsiTheme="minorHAnsi" w:cstheme="minorHAnsi"/>
          <w:sz w:val="24"/>
          <w:szCs w:val="24"/>
        </w:rPr>
        <w:t xml:space="preserve"> szkoleniow</w:t>
      </w:r>
      <w:r w:rsidR="00AB2793">
        <w:rPr>
          <w:rFonts w:asciiTheme="minorHAnsi" w:hAnsiTheme="minorHAnsi" w:cstheme="minorHAnsi"/>
          <w:sz w:val="24"/>
          <w:szCs w:val="24"/>
        </w:rPr>
        <w:t>ych</w:t>
      </w:r>
      <w:r w:rsidR="00B50D8C" w:rsidRPr="002815CC">
        <w:rPr>
          <w:rFonts w:asciiTheme="minorHAnsi" w:hAnsiTheme="minorHAnsi" w:cstheme="minorHAnsi"/>
          <w:sz w:val="24"/>
          <w:szCs w:val="24"/>
        </w:rPr>
        <w:t xml:space="preserve"> i wystawieniu przez Zamawiającego </w:t>
      </w:r>
      <w:r w:rsidR="005A6774">
        <w:rPr>
          <w:rFonts w:asciiTheme="minorHAnsi" w:hAnsiTheme="minorHAnsi" w:cstheme="minorHAnsi"/>
          <w:sz w:val="24"/>
          <w:szCs w:val="24"/>
        </w:rPr>
        <w:t>p</w:t>
      </w:r>
      <w:r w:rsidR="00B50D8C" w:rsidRPr="002815CC">
        <w:rPr>
          <w:rFonts w:asciiTheme="minorHAnsi" w:hAnsiTheme="minorHAnsi" w:cstheme="minorHAnsi"/>
          <w:sz w:val="24"/>
          <w:szCs w:val="24"/>
        </w:rPr>
        <w:t>rotokołu odbioru</w:t>
      </w:r>
      <w:r w:rsidR="00EF5855">
        <w:rPr>
          <w:rFonts w:asciiTheme="minorHAnsi" w:hAnsiTheme="minorHAnsi" w:cstheme="minorHAnsi"/>
          <w:sz w:val="24"/>
          <w:szCs w:val="24"/>
        </w:rPr>
        <w:t>.</w:t>
      </w:r>
      <w:r w:rsidR="00EF5855" w:rsidRPr="00EF5855">
        <w:rPr>
          <w:rFonts w:asciiTheme="minorHAnsi" w:hAnsiTheme="minorHAnsi" w:cstheme="minorHAnsi"/>
          <w:sz w:val="24"/>
          <w:szCs w:val="24"/>
        </w:rPr>
        <w:t xml:space="preserve"> </w:t>
      </w:r>
      <w:r w:rsidR="00EF5855" w:rsidRPr="002815CC">
        <w:rPr>
          <w:rFonts w:asciiTheme="minorHAnsi" w:hAnsiTheme="minorHAnsi" w:cstheme="minorHAnsi"/>
          <w:sz w:val="24"/>
          <w:szCs w:val="24"/>
        </w:rPr>
        <w:t xml:space="preserve">Zamawiający dopuszcza podpisanie </w:t>
      </w:r>
      <w:r w:rsidR="005A6774">
        <w:rPr>
          <w:rFonts w:asciiTheme="minorHAnsi" w:hAnsiTheme="minorHAnsi" w:cstheme="minorHAnsi"/>
          <w:sz w:val="24"/>
          <w:szCs w:val="24"/>
        </w:rPr>
        <w:t>p</w:t>
      </w:r>
      <w:r w:rsidR="00EF5855" w:rsidRPr="002815CC">
        <w:rPr>
          <w:rFonts w:asciiTheme="minorHAnsi" w:hAnsiTheme="minorHAnsi" w:cstheme="minorHAnsi"/>
          <w:sz w:val="24"/>
          <w:szCs w:val="24"/>
        </w:rPr>
        <w:t>rotokoł</w:t>
      </w:r>
      <w:r w:rsidR="00EF5855">
        <w:rPr>
          <w:rFonts w:asciiTheme="minorHAnsi" w:hAnsiTheme="minorHAnsi" w:cstheme="minorHAnsi"/>
          <w:sz w:val="24"/>
          <w:szCs w:val="24"/>
        </w:rPr>
        <w:t>u</w:t>
      </w:r>
      <w:r w:rsidR="00EF5855" w:rsidRPr="002815CC">
        <w:rPr>
          <w:rFonts w:asciiTheme="minorHAnsi" w:hAnsiTheme="minorHAnsi" w:cstheme="minorHAnsi"/>
          <w:sz w:val="24"/>
          <w:szCs w:val="24"/>
        </w:rPr>
        <w:t xml:space="preserve"> odbioru w formie elektronicznej.</w:t>
      </w:r>
      <w:r w:rsidR="00EF5855">
        <w:rPr>
          <w:rFonts w:asciiTheme="minorHAnsi" w:hAnsiTheme="minorHAnsi" w:cstheme="minorHAnsi"/>
          <w:sz w:val="24"/>
          <w:szCs w:val="24"/>
        </w:rPr>
        <w:t xml:space="preserve"> Wzór </w:t>
      </w:r>
      <w:r w:rsidR="005A6774">
        <w:rPr>
          <w:rFonts w:asciiTheme="minorHAnsi" w:hAnsiTheme="minorHAnsi" w:cstheme="minorHAnsi"/>
          <w:sz w:val="24"/>
          <w:szCs w:val="24"/>
        </w:rPr>
        <w:t>p</w:t>
      </w:r>
      <w:r w:rsidR="00EF5855">
        <w:rPr>
          <w:rFonts w:asciiTheme="minorHAnsi" w:hAnsiTheme="minorHAnsi" w:cstheme="minorHAnsi"/>
          <w:sz w:val="24"/>
          <w:szCs w:val="24"/>
        </w:rPr>
        <w:t>rotokołu odbioru stanowi załącznik nr 3 do Umowy.</w:t>
      </w:r>
    </w:p>
    <w:p w14:paraId="4897AA28" w14:textId="4AD68494" w:rsidR="00911069" w:rsidRPr="002815CC" w:rsidRDefault="00A11B31" w:rsidP="002815CC">
      <w:pPr>
        <w:pStyle w:val="Akapitzlist"/>
        <w:widowControl w:val="0"/>
        <w:numPr>
          <w:ilvl w:val="0"/>
          <w:numId w:val="6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color w:val="000000"/>
          <w:sz w:val="24"/>
          <w:szCs w:val="24"/>
        </w:rPr>
        <w:lastRenderedPageBreak/>
        <w:t>Wynagrodzenie zostanie wypłacone na podstawie faktur</w:t>
      </w:r>
      <w:r w:rsidR="00603452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911069" w:rsidRPr="002815C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911069" w:rsidRPr="002815CC">
        <w:rPr>
          <w:rFonts w:asciiTheme="minorHAnsi" w:hAnsiTheme="minorHAnsi" w:cstheme="minorHAnsi"/>
          <w:sz w:val="24"/>
          <w:szCs w:val="24"/>
        </w:rPr>
        <w:t>wystawion</w:t>
      </w:r>
      <w:r w:rsidR="00603452">
        <w:rPr>
          <w:rFonts w:asciiTheme="minorHAnsi" w:hAnsiTheme="minorHAnsi" w:cstheme="minorHAnsi"/>
          <w:sz w:val="24"/>
          <w:szCs w:val="24"/>
        </w:rPr>
        <w:t>ej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przez Wykonawcę po podpisaniu przez Zamawiającego </w:t>
      </w:r>
      <w:r w:rsidR="005A6774">
        <w:rPr>
          <w:rFonts w:asciiTheme="minorHAnsi" w:hAnsiTheme="minorHAnsi" w:cstheme="minorHAnsi"/>
          <w:sz w:val="24"/>
          <w:szCs w:val="24"/>
        </w:rPr>
        <w:t>p</w:t>
      </w:r>
      <w:r w:rsidR="00911069" w:rsidRPr="002815CC">
        <w:rPr>
          <w:rFonts w:asciiTheme="minorHAnsi" w:hAnsiTheme="minorHAnsi" w:cstheme="minorHAnsi"/>
          <w:sz w:val="24"/>
          <w:szCs w:val="24"/>
        </w:rPr>
        <w:t>rotokoł</w:t>
      </w:r>
      <w:r w:rsidR="00603452">
        <w:rPr>
          <w:rFonts w:asciiTheme="minorHAnsi" w:hAnsiTheme="minorHAnsi" w:cstheme="minorHAnsi"/>
          <w:sz w:val="24"/>
          <w:szCs w:val="24"/>
        </w:rPr>
        <w:t>u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odbioru, o który</w:t>
      </w:r>
      <w:r w:rsidR="00603452">
        <w:rPr>
          <w:rFonts w:asciiTheme="minorHAnsi" w:hAnsiTheme="minorHAnsi" w:cstheme="minorHAnsi"/>
          <w:sz w:val="24"/>
          <w:szCs w:val="24"/>
        </w:rPr>
        <w:t>m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 mowa w</w:t>
      </w:r>
      <w:r w:rsidR="00300405" w:rsidRPr="002815CC">
        <w:rPr>
          <w:rFonts w:asciiTheme="minorHAnsi" w:hAnsiTheme="minorHAnsi" w:cstheme="minorHAnsi"/>
          <w:sz w:val="24"/>
          <w:szCs w:val="24"/>
        </w:rPr>
        <w:t> 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ust. 3. Wynagrodzenie zostanie wypłacone na rachunek bankowy Wykonawcy wskazany na fakturze, w terminie </w:t>
      </w:r>
      <w:r w:rsidR="00BB52A7" w:rsidRPr="002815CC">
        <w:rPr>
          <w:rFonts w:asciiTheme="minorHAnsi" w:hAnsiTheme="minorHAnsi" w:cstheme="minorHAnsi"/>
          <w:sz w:val="24"/>
          <w:szCs w:val="24"/>
        </w:rPr>
        <w:t>14</w:t>
      </w:r>
      <w:r w:rsidR="00396EB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911069" w:rsidRPr="002815CC">
        <w:rPr>
          <w:rFonts w:asciiTheme="minorHAnsi" w:hAnsiTheme="minorHAnsi" w:cstheme="minorHAnsi"/>
          <w:sz w:val="24"/>
          <w:szCs w:val="24"/>
        </w:rPr>
        <w:t xml:space="preserve">dni od </w:t>
      </w:r>
      <w:r w:rsidR="00EA2750" w:rsidRPr="00EA2750">
        <w:rPr>
          <w:rFonts w:asciiTheme="minorHAnsi" w:hAnsiTheme="minorHAnsi" w:cstheme="minorHAnsi"/>
          <w:sz w:val="24"/>
          <w:szCs w:val="24"/>
        </w:rPr>
        <w:t>dnia otrzymania przez Zamawiającego prawidłowo wystawionej, na podstawie obowiązujących przepisów prawa, faktury.</w:t>
      </w:r>
      <w:r w:rsidR="004F386F">
        <w:rPr>
          <w:rFonts w:asciiTheme="minorHAnsi" w:hAnsiTheme="minorHAnsi" w:cstheme="minorHAnsi"/>
          <w:sz w:val="24"/>
          <w:szCs w:val="24"/>
        </w:rPr>
        <w:t xml:space="preserve"> F</w:t>
      </w:r>
      <w:r w:rsidR="004F386F" w:rsidRPr="004F386F">
        <w:rPr>
          <w:rFonts w:asciiTheme="minorHAnsi" w:hAnsiTheme="minorHAnsi" w:cstheme="minorHAnsi"/>
          <w:sz w:val="24"/>
          <w:szCs w:val="24"/>
        </w:rPr>
        <w:t xml:space="preserve">aktura zostanie dostarczona do Zamawiającego najpóźniej do 17.12.2025 </w:t>
      </w:r>
      <w:r w:rsidR="00B2195B" w:rsidRPr="00B2195B">
        <w:rPr>
          <w:rFonts w:asciiTheme="minorHAnsi" w:hAnsiTheme="minorHAnsi" w:cstheme="minorHAnsi"/>
          <w:sz w:val="24"/>
          <w:szCs w:val="24"/>
        </w:rPr>
        <w:t>z zastrzeżeniem par. 13 ust.2.</w:t>
      </w:r>
      <w:r w:rsidR="00B2195B">
        <w:rPr>
          <w:rFonts w:asciiTheme="minorHAnsi" w:hAnsiTheme="minorHAnsi" w:cstheme="minorHAnsi"/>
          <w:sz w:val="24"/>
          <w:szCs w:val="24"/>
        </w:rPr>
        <w:t xml:space="preserve"> </w:t>
      </w:r>
      <w:r w:rsidR="004F386F">
        <w:rPr>
          <w:rFonts w:asciiTheme="minorHAnsi" w:hAnsiTheme="minorHAnsi" w:cstheme="minorHAnsi"/>
          <w:sz w:val="24"/>
          <w:szCs w:val="24"/>
        </w:rPr>
        <w:t xml:space="preserve">W </w:t>
      </w:r>
      <w:r w:rsidR="004F386F" w:rsidRPr="004F386F">
        <w:rPr>
          <w:rFonts w:asciiTheme="minorHAnsi" w:hAnsiTheme="minorHAnsi" w:cstheme="minorHAnsi"/>
          <w:sz w:val="24"/>
          <w:szCs w:val="24"/>
        </w:rPr>
        <w:t xml:space="preserve">przypadku gdy na fakturze zostanie wskazany inny termin zapłaty, obowiązujący jest termin wynikający z </w:t>
      </w:r>
      <w:r w:rsidR="004F386F">
        <w:rPr>
          <w:rFonts w:asciiTheme="minorHAnsi" w:hAnsiTheme="minorHAnsi" w:cstheme="minorHAnsi"/>
          <w:sz w:val="24"/>
          <w:szCs w:val="24"/>
        </w:rPr>
        <w:t>U</w:t>
      </w:r>
      <w:r w:rsidR="004F386F" w:rsidRPr="004F386F">
        <w:rPr>
          <w:rFonts w:asciiTheme="minorHAnsi" w:hAnsiTheme="minorHAnsi" w:cstheme="minorHAnsi"/>
          <w:sz w:val="24"/>
          <w:szCs w:val="24"/>
        </w:rPr>
        <w:t>mowy.</w:t>
      </w:r>
    </w:p>
    <w:p w14:paraId="7D67AE00" w14:textId="77777777" w:rsidR="0038375F" w:rsidRPr="00DD4B80" w:rsidRDefault="0038375F" w:rsidP="002815CC">
      <w:pPr>
        <w:widowControl w:val="0"/>
        <w:numPr>
          <w:ilvl w:val="0"/>
          <w:numId w:val="6"/>
        </w:numPr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Płatności dokonuje się w złotych polskich. Strony ustalają za dzień zapłaty dzień </w:t>
      </w:r>
      <w:r w:rsidRPr="00DD4B80">
        <w:rPr>
          <w:rFonts w:asciiTheme="minorHAnsi" w:hAnsiTheme="minorHAnsi" w:cstheme="minorHAnsi"/>
          <w:sz w:val="24"/>
          <w:szCs w:val="24"/>
        </w:rPr>
        <w:t>obciążenia rachunku Zamawiającego.</w:t>
      </w:r>
    </w:p>
    <w:p w14:paraId="0D8B1E4E" w14:textId="551D81B4" w:rsidR="00A11B31" w:rsidRPr="002815CC" w:rsidRDefault="00A11B31" w:rsidP="002815CC">
      <w:pPr>
        <w:numPr>
          <w:ilvl w:val="0"/>
          <w:numId w:val="6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D4B80">
        <w:rPr>
          <w:rFonts w:asciiTheme="minorHAnsi" w:hAnsiTheme="minorHAnsi" w:cstheme="minorHAnsi"/>
          <w:sz w:val="24"/>
          <w:szCs w:val="24"/>
        </w:rPr>
        <w:t>Faktur</w:t>
      </w:r>
      <w:r w:rsidR="00AB2793" w:rsidRPr="00DD4B80">
        <w:rPr>
          <w:rFonts w:asciiTheme="minorHAnsi" w:hAnsiTheme="minorHAnsi" w:cstheme="minorHAnsi"/>
          <w:sz w:val="24"/>
          <w:szCs w:val="24"/>
        </w:rPr>
        <w:t>a</w:t>
      </w:r>
      <w:r w:rsidR="0038375F" w:rsidRPr="002815CC">
        <w:rPr>
          <w:rFonts w:asciiTheme="minorHAnsi" w:hAnsiTheme="minorHAnsi" w:cstheme="minorHAnsi"/>
          <w:sz w:val="24"/>
          <w:szCs w:val="24"/>
        </w:rPr>
        <w:t xml:space="preserve"> będ</w:t>
      </w:r>
      <w:r w:rsidR="00DD4B80">
        <w:rPr>
          <w:rFonts w:asciiTheme="minorHAnsi" w:hAnsiTheme="minorHAnsi" w:cstheme="minorHAnsi"/>
          <w:sz w:val="24"/>
          <w:szCs w:val="24"/>
        </w:rPr>
        <w:t>zie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38375F" w:rsidRPr="002815CC">
        <w:rPr>
          <w:rFonts w:asciiTheme="minorHAnsi" w:hAnsiTheme="minorHAnsi" w:cstheme="minorHAnsi"/>
          <w:sz w:val="24"/>
          <w:szCs w:val="24"/>
        </w:rPr>
        <w:t>wystawion</w:t>
      </w:r>
      <w:r w:rsidR="00DD4B80">
        <w:rPr>
          <w:rFonts w:asciiTheme="minorHAnsi" w:hAnsiTheme="minorHAnsi" w:cstheme="minorHAnsi"/>
          <w:sz w:val="24"/>
          <w:szCs w:val="24"/>
        </w:rPr>
        <w:t>a</w:t>
      </w:r>
      <w:r w:rsidRPr="002815CC">
        <w:rPr>
          <w:rFonts w:asciiTheme="minorHAnsi" w:hAnsiTheme="minorHAnsi" w:cstheme="minorHAnsi"/>
          <w:sz w:val="24"/>
          <w:szCs w:val="24"/>
        </w:rPr>
        <w:t xml:space="preserve"> na:</w:t>
      </w:r>
    </w:p>
    <w:p w14:paraId="2D1643D2" w14:textId="77777777" w:rsidR="00A11B31" w:rsidRPr="002815CC" w:rsidRDefault="00A11B31" w:rsidP="002815CC">
      <w:pPr>
        <w:spacing w:line="271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5D01F9EF" w14:textId="6ACE9E90" w:rsidR="00A11B31" w:rsidRPr="002815CC" w:rsidRDefault="00A11B31" w:rsidP="002815CC">
      <w:pPr>
        <w:spacing w:line="271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2FDE1C71" w14:textId="77777777" w:rsidR="00A11B31" w:rsidRPr="002815CC" w:rsidRDefault="00A11B31" w:rsidP="002815CC">
      <w:pPr>
        <w:spacing w:line="271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NIP: 526-25-01-444</w:t>
      </w:r>
    </w:p>
    <w:p w14:paraId="76F5F3FD" w14:textId="05378F6C" w:rsidR="0038375F" w:rsidRPr="002815CC" w:rsidRDefault="0038375F" w:rsidP="002815CC">
      <w:pPr>
        <w:numPr>
          <w:ilvl w:val="0"/>
          <w:numId w:val="6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 wytworzenia </w:t>
      </w:r>
      <w:r w:rsidR="00603452">
        <w:rPr>
          <w:rFonts w:asciiTheme="minorHAnsi" w:hAnsiTheme="minorHAnsi" w:cstheme="minorHAnsi"/>
          <w:sz w:val="24"/>
          <w:szCs w:val="24"/>
        </w:rPr>
        <w:t xml:space="preserve">praw autorskich </w:t>
      </w:r>
      <w:r w:rsidRPr="002815CC">
        <w:rPr>
          <w:rFonts w:asciiTheme="minorHAnsi" w:hAnsiTheme="minorHAnsi" w:cstheme="minorHAnsi"/>
          <w:sz w:val="24"/>
          <w:szCs w:val="24"/>
        </w:rPr>
        <w:t xml:space="preserve">w związku z realizacją zamówienia utworu, </w:t>
      </w:r>
      <w:r w:rsidR="00F165C9">
        <w:rPr>
          <w:rFonts w:asciiTheme="minorHAnsi" w:hAnsiTheme="minorHAnsi" w:cstheme="minorHAnsi"/>
          <w:sz w:val="24"/>
          <w:szCs w:val="24"/>
        </w:rPr>
        <w:br/>
      </w:r>
      <w:r w:rsidRPr="002815CC">
        <w:rPr>
          <w:rFonts w:asciiTheme="minorHAnsi" w:hAnsiTheme="minorHAnsi" w:cstheme="minorHAnsi"/>
          <w:sz w:val="24"/>
          <w:szCs w:val="24"/>
        </w:rPr>
        <w:t>o którym mowa w</w:t>
      </w:r>
      <w:r w:rsidR="00345B82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§</w:t>
      </w:r>
      <w:r w:rsidR="00345B82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5, na fakturach Wykonawca wyszczególni wartość autorskich praw majątkowych</w:t>
      </w:r>
      <w:r w:rsidRPr="002815CC">
        <w:rPr>
          <w:rFonts w:asciiTheme="minorHAnsi" w:hAnsiTheme="minorHAnsi" w:cstheme="minorHAnsi"/>
          <w:bCs/>
          <w:sz w:val="24"/>
          <w:szCs w:val="24"/>
        </w:rPr>
        <w:t xml:space="preserve"> do utworów nabytych przez </w:t>
      </w:r>
      <w:r w:rsidRPr="002815CC">
        <w:rPr>
          <w:rFonts w:asciiTheme="minorHAnsi" w:hAnsiTheme="minorHAnsi" w:cstheme="minorHAnsi"/>
          <w:sz w:val="24"/>
          <w:szCs w:val="24"/>
        </w:rPr>
        <w:t>Zamawiającego i oznaczenie utworów.</w:t>
      </w:r>
    </w:p>
    <w:p w14:paraId="549E220D" w14:textId="1FCD2FCE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bookmarkStart w:id="5" w:name="_Hlk102044493"/>
      <w:r w:rsidRPr="00DD4B80">
        <w:rPr>
          <w:rFonts w:asciiTheme="minorHAnsi" w:hAnsiTheme="minorHAnsi" w:cstheme="minorHAnsi"/>
          <w:sz w:val="24"/>
          <w:szCs w:val="24"/>
        </w:rPr>
        <w:t>Faktur</w:t>
      </w:r>
      <w:r w:rsidR="00AB2793" w:rsidRPr="00DD4B80">
        <w:rPr>
          <w:rFonts w:asciiTheme="minorHAnsi" w:hAnsiTheme="minorHAnsi" w:cstheme="minorHAnsi"/>
          <w:sz w:val="24"/>
          <w:szCs w:val="24"/>
        </w:rPr>
        <w:t>a</w:t>
      </w:r>
      <w:r w:rsidRPr="00DD4B80">
        <w:rPr>
          <w:rFonts w:asciiTheme="minorHAnsi" w:hAnsiTheme="minorHAnsi" w:cstheme="minorHAnsi"/>
          <w:sz w:val="24"/>
          <w:szCs w:val="24"/>
        </w:rPr>
        <w:t xml:space="preserve"> w wersji</w:t>
      </w:r>
      <w:r w:rsidRPr="002815CC">
        <w:rPr>
          <w:rFonts w:asciiTheme="minorHAnsi" w:hAnsiTheme="minorHAnsi" w:cstheme="minorHAnsi"/>
          <w:sz w:val="24"/>
          <w:szCs w:val="24"/>
        </w:rPr>
        <w:t xml:space="preserve"> papierowej będą dostarczane na adres Zamawiającego.</w:t>
      </w:r>
    </w:p>
    <w:p w14:paraId="518D315A" w14:textId="607A98B6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Faktura wystawiona w wersji papierowej, która została zdigitalizowana do wersji cyfrowej (w formie pliku PDF lub w formie innego pliku graficznego)</w:t>
      </w:r>
      <w:r w:rsidR="00EA2750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będzie dostarczona w wersji papierowej na adres Zamawiającego. </w:t>
      </w:r>
    </w:p>
    <w:bookmarkEnd w:id="5"/>
    <w:p w14:paraId="30AB215D" w14:textId="2F1F039D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Zamawiający wyraża zgodę na wystawianie i przesłanie faktur w formie elektronicznej.</w:t>
      </w:r>
      <w:r w:rsidR="00EA2750">
        <w:rPr>
          <w:rFonts w:asciiTheme="minorHAnsi" w:hAnsiTheme="minorHAnsi" w:cstheme="minorHAnsi"/>
          <w:sz w:val="24"/>
          <w:szCs w:val="24"/>
        </w:rPr>
        <w:t xml:space="preserve"> </w:t>
      </w:r>
      <w:r w:rsidR="00F165C9">
        <w:rPr>
          <w:rFonts w:asciiTheme="minorHAnsi" w:hAnsiTheme="minorHAnsi" w:cstheme="minorHAnsi"/>
          <w:sz w:val="24"/>
          <w:szCs w:val="24"/>
        </w:rPr>
        <w:br/>
      </w:r>
      <w:r w:rsidR="00EA2750" w:rsidRPr="00C70CD4">
        <w:rPr>
          <w:rFonts w:asciiTheme="minorHAnsi" w:hAnsiTheme="minorHAnsi" w:cstheme="minorHAnsi"/>
          <w:sz w:val="24"/>
          <w:szCs w:val="24"/>
        </w:rPr>
        <w:t>W przypadku wystawienia e-faktury (faktury ustrukturyzowane) faktura zostanie przekazana zgodnie z obowiązującymi przepisami prawa.</w:t>
      </w:r>
    </w:p>
    <w:p w14:paraId="302BB431" w14:textId="7BA9BB98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</w:t>
      </w:r>
      <w:r w:rsidR="00572205" w:rsidRPr="002815CC">
        <w:rPr>
          <w:rFonts w:asciiTheme="minorHAnsi" w:hAnsiTheme="minorHAnsi" w:cstheme="minorHAnsi"/>
          <w:sz w:val="24"/>
          <w:szCs w:val="24"/>
        </w:rPr>
        <w:t>…………………</w:t>
      </w:r>
      <w:r w:rsidR="00FF3741" w:rsidRPr="002815CC">
        <w:rPr>
          <w:rFonts w:asciiTheme="minorHAnsi" w:hAnsiTheme="minorHAnsi" w:cstheme="minorHAnsi"/>
          <w:sz w:val="24"/>
          <w:szCs w:val="24"/>
        </w:rPr>
        <w:t>……………….</w:t>
      </w:r>
      <w:r w:rsidR="00572205" w:rsidRPr="002815CC">
        <w:rPr>
          <w:rFonts w:asciiTheme="minorHAnsi" w:hAnsiTheme="minorHAnsi" w:cstheme="minorHAnsi"/>
          <w:sz w:val="24"/>
          <w:szCs w:val="24"/>
        </w:rPr>
        <w:t>…..</w:t>
      </w:r>
      <w:r w:rsidRPr="002815CC">
        <w:rPr>
          <w:rFonts w:asciiTheme="minorHAnsi" w:hAnsiTheme="minorHAnsi" w:cstheme="minorHAnsi"/>
          <w:sz w:val="24"/>
          <w:szCs w:val="24"/>
        </w:rPr>
        <w:t xml:space="preserve"> na adres Zamawiającego: e-mail: </w:t>
      </w:r>
      <w:bookmarkStart w:id="6" w:name="_Hlk102044539"/>
      <w:r w:rsidR="00603452">
        <w:rPr>
          <w:rFonts w:asciiTheme="minorHAnsi" w:hAnsiTheme="minorHAnsi" w:cstheme="minorHAnsi"/>
          <w:sz w:val="24"/>
          <w:szCs w:val="24"/>
        </w:rPr>
        <w:fldChar w:fldCharType="begin"/>
      </w:r>
      <w:r w:rsidR="00603452">
        <w:rPr>
          <w:rFonts w:asciiTheme="minorHAnsi" w:hAnsiTheme="minorHAnsi" w:cstheme="minorHAnsi"/>
          <w:sz w:val="24"/>
          <w:szCs w:val="24"/>
        </w:rPr>
        <w:instrText>HYPERLINK "mailto:</w:instrText>
      </w:r>
      <w:r w:rsidR="00603452" w:rsidRPr="00603452">
        <w:rPr>
          <w:rFonts w:asciiTheme="minorHAnsi" w:hAnsiTheme="minorHAnsi" w:cstheme="minorHAnsi"/>
          <w:sz w:val="24"/>
          <w:szCs w:val="24"/>
        </w:rPr>
        <w:instrText>biuro@parp.gov.pl</w:instrText>
      </w:r>
      <w:r w:rsidR="00603452">
        <w:rPr>
          <w:rFonts w:asciiTheme="minorHAnsi" w:hAnsiTheme="minorHAnsi" w:cstheme="minorHAnsi"/>
          <w:sz w:val="24"/>
          <w:szCs w:val="24"/>
        </w:rPr>
        <w:instrText>"</w:instrText>
      </w:r>
      <w:r w:rsidR="00603452">
        <w:rPr>
          <w:rFonts w:asciiTheme="minorHAnsi" w:hAnsiTheme="minorHAnsi" w:cstheme="minorHAnsi"/>
          <w:sz w:val="24"/>
          <w:szCs w:val="24"/>
        </w:rPr>
      </w:r>
      <w:r w:rsidR="00603452">
        <w:rPr>
          <w:rFonts w:asciiTheme="minorHAnsi" w:hAnsiTheme="minorHAnsi" w:cstheme="minorHAnsi"/>
          <w:sz w:val="24"/>
          <w:szCs w:val="24"/>
        </w:rPr>
        <w:fldChar w:fldCharType="separate"/>
      </w:r>
      <w:r w:rsidR="00603452" w:rsidRPr="00220D1A">
        <w:rPr>
          <w:rStyle w:val="Hipercze"/>
          <w:rFonts w:asciiTheme="minorHAnsi" w:hAnsiTheme="minorHAnsi" w:cstheme="minorHAnsi"/>
          <w:sz w:val="24"/>
          <w:szCs w:val="24"/>
        </w:rPr>
        <w:t>biuro@parp.gov.pl</w:t>
      </w:r>
      <w:bookmarkEnd w:id="6"/>
      <w:r w:rsidR="00603452">
        <w:rPr>
          <w:rFonts w:asciiTheme="minorHAnsi" w:hAnsiTheme="minorHAnsi" w:cstheme="minorHAnsi"/>
          <w:sz w:val="24"/>
          <w:szCs w:val="24"/>
        </w:rPr>
        <w:fldChar w:fldCharType="end"/>
      </w:r>
      <w:r w:rsidR="00603452">
        <w:rPr>
          <w:rFonts w:asciiTheme="minorHAnsi" w:hAnsiTheme="minorHAnsi" w:cstheme="minorHAnsi"/>
          <w:sz w:val="24"/>
          <w:szCs w:val="24"/>
        </w:rPr>
        <w:t xml:space="preserve"> ze wskazaniem Departamentu Analiz i Strategii</w:t>
      </w:r>
      <w:r w:rsidR="00572205" w:rsidRPr="002815CC">
        <w:rPr>
          <w:rFonts w:asciiTheme="minorHAnsi" w:hAnsiTheme="minorHAnsi" w:cstheme="minorHAnsi"/>
          <w:sz w:val="24"/>
          <w:szCs w:val="24"/>
        </w:rPr>
        <w:t xml:space="preserve">. </w:t>
      </w:r>
      <w:r w:rsidRPr="002815CC">
        <w:rPr>
          <w:rFonts w:asciiTheme="minorHAnsi" w:hAnsiTheme="minorHAnsi" w:cstheme="minorHAnsi"/>
          <w:sz w:val="24"/>
          <w:szCs w:val="24"/>
        </w:rPr>
        <w:t>Zamawiający będzie przyjmował wyłącznie faktury przesłane pomiędzy wskazanymi adresami e-mail.</w:t>
      </w:r>
    </w:p>
    <w:p w14:paraId="17AC999D" w14:textId="77777777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538DDF65" w14:textId="38396F2D" w:rsidR="006C5AA4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</w:t>
      </w:r>
      <w:r w:rsidR="00EA2750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EA2750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3F6B71">
        <w:rPr>
          <w:rFonts w:asciiTheme="minorHAnsi" w:hAnsiTheme="minorHAnsi" w:cstheme="minorHAnsi"/>
          <w:sz w:val="24"/>
          <w:szCs w:val="24"/>
        </w:rPr>
        <w:t>10</w:t>
      </w:r>
      <w:r w:rsidRPr="002815CC">
        <w:rPr>
          <w:rFonts w:asciiTheme="minorHAnsi" w:hAnsiTheme="minorHAnsi" w:cstheme="minorHAnsi"/>
          <w:sz w:val="24"/>
          <w:szCs w:val="24"/>
        </w:rPr>
        <w:t>.</w:t>
      </w:r>
    </w:p>
    <w:p w14:paraId="04C00AD9" w14:textId="77777777" w:rsidR="00545C82" w:rsidRPr="002815CC" w:rsidRDefault="006C5AA4" w:rsidP="002815CC">
      <w:pPr>
        <w:pStyle w:val="Akapitzlist"/>
        <w:numPr>
          <w:ilvl w:val="0"/>
          <w:numId w:val="6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bookmarkStart w:id="7" w:name="_Hlk102044583"/>
      <w:r w:rsidRPr="002815CC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</w:t>
      </w:r>
      <w:r w:rsidR="00FF3741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otrzymanych dokumentach, ma jedynie prawo do wydruku załącznika oraz jego zapisania na dysku twardym oraz płytach CD/DVD.</w:t>
      </w:r>
      <w:bookmarkEnd w:id="7"/>
    </w:p>
    <w:p w14:paraId="2A3C0C26" w14:textId="25F0ADB3" w:rsidR="006115C2" w:rsidRPr="002815CC" w:rsidRDefault="00EA2750" w:rsidP="00C70CD4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6115C2" w:rsidRPr="002815C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5CAAC7DF" w14:textId="77777777" w:rsidR="00726953" w:rsidRPr="002815CC" w:rsidRDefault="006115C2" w:rsidP="00C70CD4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1EC2AD73" w14:textId="18717064" w:rsidR="006115C2" w:rsidRPr="002815CC" w:rsidRDefault="006115C2" w:rsidP="002815CC">
      <w:pPr>
        <w:pStyle w:val="Akapitzlist"/>
        <w:widowControl w:val="0"/>
        <w:numPr>
          <w:ilvl w:val="0"/>
          <w:numId w:val="5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Za </w:t>
      </w:r>
      <w:r w:rsidR="006D4512">
        <w:rPr>
          <w:rFonts w:asciiTheme="minorHAnsi" w:hAnsiTheme="minorHAnsi" w:cstheme="minorHAnsi"/>
          <w:sz w:val="24"/>
          <w:szCs w:val="24"/>
        </w:rPr>
        <w:t xml:space="preserve">niewykonanie lub za </w:t>
      </w:r>
      <w:r w:rsidRPr="002815CC">
        <w:rPr>
          <w:rFonts w:asciiTheme="minorHAnsi" w:hAnsiTheme="minorHAnsi" w:cstheme="minorHAnsi"/>
          <w:sz w:val="24"/>
          <w:szCs w:val="24"/>
        </w:rPr>
        <w:t xml:space="preserve">nienależyte wykonanie </w:t>
      </w:r>
      <w:r w:rsidR="00377659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Zamawiający naliczy Wykonawcy karę umowną</w:t>
      </w:r>
      <w:r w:rsidR="00881542" w:rsidRPr="002815CC">
        <w:rPr>
          <w:rFonts w:asciiTheme="minorHAnsi" w:hAnsiTheme="minorHAnsi" w:cstheme="minorHAnsi"/>
          <w:sz w:val="24"/>
          <w:szCs w:val="24"/>
        </w:rPr>
        <w:t>, z</w:t>
      </w:r>
      <w:r w:rsidR="004C1DC6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881542" w:rsidRPr="002815CC">
        <w:rPr>
          <w:rFonts w:asciiTheme="minorHAnsi" w:hAnsiTheme="minorHAnsi" w:cstheme="minorHAnsi"/>
          <w:sz w:val="24"/>
          <w:szCs w:val="24"/>
        </w:rPr>
        <w:t>zastrzeżeniem ust. 8</w:t>
      </w:r>
      <w:r w:rsidRPr="002815CC">
        <w:rPr>
          <w:rFonts w:asciiTheme="minorHAnsi" w:hAnsiTheme="minorHAnsi" w:cstheme="minorHAnsi"/>
          <w:sz w:val="24"/>
          <w:szCs w:val="24"/>
        </w:rPr>
        <w:t xml:space="preserve">. </w:t>
      </w:r>
      <w:r w:rsidR="006D4512" w:rsidRPr="002815CC">
        <w:rPr>
          <w:rFonts w:asciiTheme="minorHAnsi" w:hAnsiTheme="minorHAnsi" w:cstheme="minorHAnsi"/>
          <w:sz w:val="24"/>
          <w:szCs w:val="24"/>
        </w:rPr>
        <w:t>Kar</w:t>
      </w:r>
      <w:r w:rsidR="006D4512">
        <w:rPr>
          <w:rFonts w:asciiTheme="minorHAnsi" w:hAnsiTheme="minorHAnsi" w:cstheme="minorHAnsi"/>
          <w:sz w:val="24"/>
          <w:szCs w:val="24"/>
        </w:rPr>
        <w:t>y</w:t>
      </w:r>
      <w:r w:rsidR="006D451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umown</w:t>
      </w:r>
      <w:r w:rsidR="006D4512">
        <w:rPr>
          <w:rFonts w:asciiTheme="minorHAnsi" w:hAnsiTheme="minorHAnsi" w:cstheme="minorHAnsi"/>
          <w:sz w:val="24"/>
          <w:szCs w:val="24"/>
        </w:rPr>
        <w:t xml:space="preserve">e </w:t>
      </w:r>
      <w:r w:rsidRPr="002815CC">
        <w:rPr>
          <w:rFonts w:asciiTheme="minorHAnsi" w:hAnsiTheme="minorHAnsi" w:cstheme="minorHAnsi"/>
          <w:sz w:val="24"/>
          <w:szCs w:val="24"/>
        </w:rPr>
        <w:t>zostan</w:t>
      </w:r>
      <w:r w:rsidR="006D4512">
        <w:rPr>
          <w:rFonts w:asciiTheme="minorHAnsi" w:hAnsiTheme="minorHAnsi" w:cstheme="minorHAnsi"/>
          <w:sz w:val="24"/>
          <w:szCs w:val="24"/>
        </w:rPr>
        <w:t>ą</w:t>
      </w:r>
      <w:r w:rsidRPr="002815CC">
        <w:rPr>
          <w:rFonts w:asciiTheme="minorHAnsi" w:hAnsiTheme="minorHAnsi" w:cstheme="minorHAnsi"/>
          <w:sz w:val="24"/>
          <w:szCs w:val="24"/>
        </w:rPr>
        <w:t xml:space="preserve"> naliczona w przypadku:</w:t>
      </w:r>
    </w:p>
    <w:p w14:paraId="2D84DCC9" w14:textId="13CF52A9" w:rsidR="00214839" w:rsidRPr="002815CC" w:rsidRDefault="00214839" w:rsidP="002815CC">
      <w:pPr>
        <w:widowControl w:val="0"/>
        <w:numPr>
          <w:ilvl w:val="0"/>
          <w:numId w:val="13"/>
        </w:numPr>
        <w:tabs>
          <w:tab w:val="num" w:pos="993"/>
        </w:tabs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przez Zamawiającego z przyczyn, za które odpowiedzialność ponosi Wykonawca lub rozwiązania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przez Wykonawcę z przyczyn, za które odpowiedzialność p</w:t>
      </w:r>
      <w:r w:rsidR="003E5C7F" w:rsidRPr="002815CC">
        <w:rPr>
          <w:rFonts w:asciiTheme="minorHAnsi" w:hAnsiTheme="minorHAnsi" w:cstheme="minorHAnsi"/>
          <w:sz w:val="24"/>
          <w:szCs w:val="24"/>
        </w:rPr>
        <w:t xml:space="preserve">onosi Wykonawca – w wysokości </w:t>
      </w:r>
      <w:r w:rsidR="00EE77C0" w:rsidRPr="002815CC">
        <w:rPr>
          <w:rFonts w:asciiTheme="minorHAnsi" w:hAnsiTheme="minorHAnsi" w:cstheme="minorHAnsi"/>
          <w:sz w:val="24"/>
          <w:szCs w:val="24"/>
        </w:rPr>
        <w:t>10</w:t>
      </w:r>
      <w:r w:rsidRPr="002815CC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345B8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6 ust. 1</w:t>
      </w:r>
      <w:r w:rsidR="00A259FB" w:rsidRPr="002815CC">
        <w:rPr>
          <w:rFonts w:asciiTheme="minorHAnsi" w:hAnsiTheme="minorHAnsi" w:cstheme="minorHAnsi"/>
          <w:sz w:val="24"/>
          <w:szCs w:val="24"/>
        </w:rPr>
        <w:t>,</w:t>
      </w:r>
      <w:r w:rsidR="009E6E0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A259FB" w:rsidRPr="002815CC">
        <w:rPr>
          <w:rFonts w:asciiTheme="minorHAnsi" w:hAnsiTheme="minorHAnsi" w:cstheme="minorHAnsi"/>
          <w:sz w:val="24"/>
          <w:szCs w:val="24"/>
        </w:rPr>
        <w:t xml:space="preserve">w przypadku częściowego odstąpienia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A259FB" w:rsidRPr="002815CC">
        <w:rPr>
          <w:rFonts w:asciiTheme="minorHAnsi" w:hAnsiTheme="minorHAnsi" w:cstheme="minorHAnsi"/>
          <w:sz w:val="24"/>
          <w:szCs w:val="24"/>
        </w:rPr>
        <w:t xml:space="preserve">mowy lub wypowiedzenia części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A259FB" w:rsidRPr="002815CC">
        <w:rPr>
          <w:rFonts w:asciiTheme="minorHAnsi" w:hAnsiTheme="minorHAnsi" w:cstheme="minorHAnsi"/>
          <w:sz w:val="24"/>
          <w:szCs w:val="24"/>
        </w:rPr>
        <w:t xml:space="preserve">mowy - w wysokości </w:t>
      </w:r>
      <w:r w:rsidR="008A4C87" w:rsidRPr="002815CC">
        <w:rPr>
          <w:rFonts w:asciiTheme="minorHAnsi" w:hAnsiTheme="minorHAnsi" w:cstheme="minorHAnsi"/>
          <w:sz w:val="24"/>
          <w:szCs w:val="24"/>
        </w:rPr>
        <w:t>2</w:t>
      </w:r>
      <w:r w:rsidR="00A259FB" w:rsidRPr="002815CC">
        <w:rPr>
          <w:rFonts w:asciiTheme="minorHAnsi" w:hAnsiTheme="minorHAnsi" w:cstheme="minorHAnsi"/>
          <w:sz w:val="24"/>
          <w:szCs w:val="24"/>
        </w:rPr>
        <w:t>% wynagrodzenia brutto</w:t>
      </w:r>
      <w:r w:rsidR="00A80FE6">
        <w:rPr>
          <w:rFonts w:asciiTheme="minorHAnsi" w:hAnsiTheme="minorHAnsi" w:cstheme="minorHAnsi"/>
          <w:sz w:val="24"/>
          <w:szCs w:val="24"/>
        </w:rPr>
        <w:t xml:space="preserve"> </w:t>
      </w:r>
      <w:r w:rsidR="008A4C87" w:rsidRPr="002815CC">
        <w:rPr>
          <w:rFonts w:asciiTheme="minorHAnsi" w:hAnsiTheme="minorHAnsi" w:cstheme="minorHAnsi"/>
          <w:sz w:val="24"/>
          <w:szCs w:val="24"/>
        </w:rPr>
        <w:t>Wykonawcy określonego w § 6 ust. 1</w:t>
      </w:r>
      <w:r w:rsidR="006D4512">
        <w:rPr>
          <w:rFonts w:asciiTheme="minorHAnsi" w:hAnsiTheme="minorHAnsi" w:cstheme="minorHAnsi"/>
          <w:sz w:val="24"/>
          <w:szCs w:val="24"/>
        </w:rPr>
        <w:t>;</w:t>
      </w:r>
    </w:p>
    <w:p w14:paraId="5D16D3D9" w14:textId="366FD92E" w:rsidR="00F77B7A" w:rsidRPr="002815CC" w:rsidRDefault="00C46C44" w:rsidP="002815CC">
      <w:pPr>
        <w:widowControl w:val="0"/>
        <w:numPr>
          <w:ilvl w:val="0"/>
          <w:numId w:val="13"/>
        </w:numPr>
        <w:tabs>
          <w:tab w:val="num" w:pos="993"/>
        </w:tabs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zwłoki </w:t>
      </w:r>
      <w:r w:rsidR="00214839" w:rsidRPr="002815CC">
        <w:rPr>
          <w:rFonts w:asciiTheme="minorHAnsi" w:hAnsiTheme="minorHAnsi" w:cstheme="minorHAnsi"/>
          <w:sz w:val="24"/>
          <w:szCs w:val="24"/>
        </w:rPr>
        <w:t>w wykonaniu przedmiot</w:t>
      </w:r>
      <w:r w:rsidR="00AB03B7" w:rsidRPr="002815CC">
        <w:rPr>
          <w:rFonts w:asciiTheme="minorHAnsi" w:hAnsiTheme="minorHAnsi" w:cstheme="minorHAnsi"/>
          <w:sz w:val="24"/>
          <w:szCs w:val="24"/>
        </w:rPr>
        <w:t>u</w:t>
      </w:r>
      <w:r w:rsidR="00214839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214839" w:rsidRPr="002815CC">
        <w:rPr>
          <w:rFonts w:asciiTheme="minorHAnsi" w:hAnsiTheme="minorHAnsi" w:cstheme="minorHAnsi"/>
          <w:sz w:val="24"/>
          <w:szCs w:val="24"/>
        </w:rPr>
        <w:t>mowy w</w:t>
      </w:r>
      <w:r w:rsidR="00FB7968" w:rsidRPr="002815CC">
        <w:rPr>
          <w:rFonts w:asciiTheme="minorHAnsi" w:hAnsiTheme="minorHAnsi" w:cstheme="minorHAnsi"/>
          <w:sz w:val="24"/>
          <w:szCs w:val="24"/>
        </w:rPr>
        <w:t xml:space="preserve"> stosunku do terminów</w:t>
      </w:r>
      <w:r w:rsidR="00485566" w:rsidRPr="002815CC">
        <w:rPr>
          <w:rFonts w:asciiTheme="minorHAnsi" w:hAnsiTheme="minorHAnsi" w:cstheme="minorHAnsi"/>
          <w:sz w:val="24"/>
          <w:szCs w:val="24"/>
        </w:rPr>
        <w:t>, tj. nieosiągnięcia któregokolwiek kamienia milowego</w:t>
      </w:r>
      <w:r w:rsidR="00C62E76" w:rsidRPr="002815CC">
        <w:rPr>
          <w:rFonts w:asciiTheme="minorHAnsi" w:hAnsiTheme="minorHAnsi" w:cstheme="minorHAnsi"/>
          <w:sz w:val="24"/>
          <w:szCs w:val="24"/>
        </w:rPr>
        <w:t xml:space="preserve"> wynikając</w:t>
      </w:r>
      <w:r w:rsidR="00485566" w:rsidRPr="002815CC">
        <w:rPr>
          <w:rFonts w:asciiTheme="minorHAnsi" w:hAnsiTheme="minorHAnsi" w:cstheme="minorHAnsi"/>
          <w:sz w:val="24"/>
          <w:szCs w:val="24"/>
        </w:rPr>
        <w:t>ego</w:t>
      </w:r>
      <w:r w:rsidR="00C62E76" w:rsidRPr="002815CC">
        <w:rPr>
          <w:rFonts w:asciiTheme="minorHAnsi" w:hAnsiTheme="minorHAnsi" w:cstheme="minorHAnsi"/>
          <w:sz w:val="24"/>
          <w:szCs w:val="24"/>
        </w:rPr>
        <w:t xml:space="preserve"> z zaakceptowanego przez Zamawiającego </w:t>
      </w:r>
      <w:r w:rsidR="00E13C34" w:rsidRPr="002815CC">
        <w:rPr>
          <w:rFonts w:asciiTheme="minorHAnsi" w:hAnsiTheme="minorHAnsi" w:cstheme="minorHAnsi"/>
          <w:sz w:val="24"/>
          <w:szCs w:val="24"/>
        </w:rPr>
        <w:t xml:space="preserve">aktualnie </w:t>
      </w:r>
      <w:r w:rsidR="00060EEE" w:rsidRPr="002815CC">
        <w:rPr>
          <w:rFonts w:asciiTheme="minorHAnsi" w:hAnsiTheme="minorHAnsi" w:cstheme="minorHAnsi"/>
          <w:sz w:val="24"/>
          <w:szCs w:val="24"/>
        </w:rPr>
        <w:t xml:space="preserve">obowiązującego </w:t>
      </w:r>
      <w:r w:rsidR="00C62E76" w:rsidRPr="002815CC">
        <w:rPr>
          <w:rFonts w:asciiTheme="minorHAnsi" w:hAnsiTheme="minorHAnsi" w:cstheme="minorHAnsi"/>
          <w:sz w:val="24"/>
          <w:szCs w:val="24"/>
        </w:rPr>
        <w:t>harmonogramu realizacji zamówienia</w:t>
      </w:r>
      <w:r w:rsidR="00214839" w:rsidRPr="002815CC">
        <w:rPr>
          <w:rFonts w:asciiTheme="minorHAnsi" w:hAnsiTheme="minorHAnsi" w:cstheme="minorHAnsi"/>
          <w:sz w:val="24"/>
          <w:szCs w:val="24"/>
        </w:rPr>
        <w:t xml:space="preserve">, </w:t>
      </w:r>
      <w:r w:rsidR="00FB7968" w:rsidRPr="002815CC">
        <w:rPr>
          <w:rFonts w:asciiTheme="minorHAnsi" w:hAnsiTheme="minorHAnsi" w:cstheme="minorHAnsi"/>
          <w:sz w:val="24"/>
          <w:szCs w:val="24"/>
        </w:rPr>
        <w:t>o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="00FB7968" w:rsidRPr="002815CC">
        <w:rPr>
          <w:rFonts w:asciiTheme="minorHAnsi" w:hAnsiTheme="minorHAnsi" w:cstheme="minorHAnsi"/>
          <w:sz w:val="24"/>
          <w:szCs w:val="24"/>
        </w:rPr>
        <w:t>który</w:t>
      </w:r>
      <w:r w:rsidR="00C62E76" w:rsidRPr="002815CC">
        <w:rPr>
          <w:rFonts w:asciiTheme="minorHAnsi" w:hAnsiTheme="minorHAnsi" w:cstheme="minorHAnsi"/>
          <w:sz w:val="24"/>
          <w:szCs w:val="24"/>
        </w:rPr>
        <w:t>m</w:t>
      </w:r>
      <w:r w:rsidR="00FD4E76" w:rsidRPr="002815CC">
        <w:rPr>
          <w:rFonts w:asciiTheme="minorHAnsi" w:hAnsiTheme="minorHAnsi" w:cstheme="minorHAnsi"/>
          <w:sz w:val="24"/>
          <w:szCs w:val="24"/>
        </w:rPr>
        <w:t xml:space="preserve"> mowa </w:t>
      </w:r>
      <w:r w:rsidR="00214839" w:rsidRPr="002815CC">
        <w:rPr>
          <w:rFonts w:asciiTheme="minorHAnsi" w:hAnsiTheme="minorHAnsi" w:cstheme="minorHAnsi"/>
          <w:sz w:val="24"/>
          <w:szCs w:val="24"/>
        </w:rPr>
        <w:t>w</w:t>
      </w:r>
      <w:r w:rsidR="00DC7A17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E5786D" w:rsidRPr="002815CC">
        <w:rPr>
          <w:rFonts w:asciiTheme="minorHAnsi" w:hAnsiTheme="minorHAnsi" w:cstheme="minorHAnsi"/>
          <w:sz w:val="24"/>
          <w:szCs w:val="24"/>
        </w:rPr>
        <w:t xml:space="preserve">punkcie </w:t>
      </w:r>
      <w:r w:rsidR="00603452" w:rsidRPr="009006B6">
        <w:rPr>
          <w:rFonts w:asciiTheme="minorHAnsi" w:hAnsiTheme="minorHAnsi" w:cstheme="minorHAnsi"/>
          <w:sz w:val="24"/>
          <w:szCs w:val="24"/>
        </w:rPr>
        <w:t>3</w:t>
      </w:r>
      <w:r w:rsidR="00E5786D" w:rsidRPr="009006B6">
        <w:rPr>
          <w:rFonts w:asciiTheme="minorHAnsi" w:hAnsiTheme="minorHAnsi" w:cstheme="minorHAnsi"/>
          <w:sz w:val="24"/>
          <w:szCs w:val="24"/>
        </w:rPr>
        <w:t xml:space="preserve"> OPZ („</w:t>
      </w:r>
      <w:r w:rsidR="00603452" w:rsidRPr="009006B6">
        <w:rPr>
          <w:rFonts w:asciiTheme="minorHAnsi" w:hAnsiTheme="minorHAnsi" w:cstheme="minorHAnsi"/>
          <w:sz w:val="24"/>
          <w:szCs w:val="24"/>
        </w:rPr>
        <w:t xml:space="preserve"> </w:t>
      </w:r>
      <w:r w:rsidR="00603452" w:rsidRPr="009006B6">
        <w:rPr>
          <w:rFonts w:ascii="Calibri" w:eastAsia="Calibri" w:hAnsi="Calibri" w:cs="Calibri"/>
          <w:bCs/>
          <w:sz w:val="24"/>
          <w:szCs w:val="24"/>
          <w:lang w:eastAsia="en-US"/>
        </w:rPr>
        <w:t>Pozostałe istotne warunki realizacji zamówienia</w:t>
      </w:r>
      <w:r w:rsidR="00E5786D" w:rsidRPr="009006B6">
        <w:rPr>
          <w:rFonts w:asciiTheme="minorHAnsi" w:hAnsiTheme="minorHAnsi" w:cstheme="minorHAnsi"/>
          <w:sz w:val="24"/>
          <w:szCs w:val="24"/>
        </w:rPr>
        <w:t xml:space="preserve">”) </w:t>
      </w:r>
      <w:r w:rsidR="00214839" w:rsidRPr="009006B6">
        <w:rPr>
          <w:rFonts w:asciiTheme="minorHAnsi" w:hAnsiTheme="minorHAnsi" w:cstheme="minorHAnsi"/>
          <w:sz w:val="24"/>
          <w:szCs w:val="24"/>
        </w:rPr>
        <w:t>– w wysokości 0,</w:t>
      </w:r>
      <w:r w:rsidR="00223D99" w:rsidRPr="009006B6">
        <w:rPr>
          <w:rFonts w:asciiTheme="minorHAnsi" w:hAnsiTheme="minorHAnsi" w:cstheme="minorHAnsi"/>
          <w:sz w:val="24"/>
          <w:szCs w:val="24"/>
        </w:rPr>
        <w:t>05</w:t>
      </w:r>
      <w:r w:rsidR="00214839" w:rsidRPr="009006B6">
        <w:rPr>
          <w:rFonts w:asciiTheme="minorHAnsi" w:hAnsiTheme="minorHAnsi" w:cstheme="minorHAnsi"/>
          <w:sz w:val="24"/>
          <w:szCs w:val="24"/>
        </w:rPr>
        <w:t>% wartości wynagrodzeni</w:t>
      </w:r>
      <w:r w:rsidR="00FD4E76" w:rsidRPr="009006B6">
        <w:rPr>
          <w:rFonts w:asciiTheme="minorHAnsi" w:hAnsiTheme="minorHAnsi" w:cstheme="minorHAnsi"/>
          <w:sz w:val="24"/>
          <w:szCs w:val="24"/>
        </w:rPr>
        <w:t xml:space="preserve">a brutto Wykonawcy określonego </w:t>
      </w:r>
      <w:r w:rsidR="00F165C9">
        <w:rPr>
          <w:rFonts w:asciiTheme="minorHAnsi" w:hAnsiTheme="minorHAnsi" w:cstheme="minorHAnsi"/>
          <w:sz w:val="24"/>
          <w:szCs w:val="24"/>
        </w:rPr>
        <w:br/>
      </w:r>
      <w:r w:rsidR="00214839" w:rsidRPr="009006B6">
        <w:rPr>
          <w:rFonts w:asciiTheme="minorHAnsi" w:hAnsiTheme="minorHAnsi" w:cstheme="minorHAnsi"/>
          <w:sz w:val="24"/>
          <w:szCs w:val="24"/>
        </w:rPr>
        <w:t>w</w:t>
      </w:r>
      <w:r w:rsidR="00FF3741" w:rsidRPr="009006B6">
        <w:rPr>
          <w:rFonts w:asciiTheme="minorHAnsi" w:hAnsiTheme="minorHAnsi" w:cstheme="minorHAnsi"/>
          <w:sz w:val="24"/>
          <w:szCs w:val="24"/>
        </w:rPr>
        <w:t> </w:t>
      </w:r>
      <w:r w:rsidR="00214839" w:rsidRPr="009006B6">
        <w:rPr>
          <w:rFonts w:asciiTheme="minorHAnsi" w:hAnsiTheme="minorHAnsi" w:cstheme="minorHAnsi"/>
          <w:sz w:val="24"/>
          <w:szCs w:val="24"/>
        </w:rPr>
        <w:t>§</w:t>
      </w:r>
      <w:r w:rsidR="00345B82" w:rsidRPr="009006B6">
        <w:rPr>
          <w:rFonts w:asciiTheme="minorHAnsi" w:hAnsiTheme="minorHAnsi" w:cstheme="minorHAnsi"/>
          <w:sz w:val="24"/>
          <w:szCs w:val="24"/>
        </w:rPr>
        <w:t xml:space="preserve"> </w:t>
      </w:r>
      <w:r w:rsidR="00214839" w:rsidRPr="009006B6">
        <w:rPr>
          <w:rFonts w:asciiTheme="minorHAnsi" w:hAnsiTheme="minorHAnsi" w:cstheme="minorHAnsi"/>
          <w:sz w:val="24"/>
          <w:szCs w:val="24"/>
        </w:rPr>
        <w:t>6</w:t>
      </w:r>
      <w:r w:rsidR="00214839" w:rsidRPr="002815CC">
        <w:rPr>
          <w:rFonts w:asciiTheme="minorHAnsi" w:hAnsiTheme="minorHAnsi" w:cstheme="minorHAnsi"/>
          <w:sz w:val="24"/>
          <w:szCs w:val="24"/>
        </w:rPr>
        <w:t xml:space="preserve"> ust. 1, za każdy </w:t>
      </w:r>
      <w:r w:rsidR="00F16C52" w:rsidRPr="002815CC">
        <w:rPr>
          <w:rFonts w:asciiTheme="minorHAnsi" w:hAnsiTheme="minorHAnsi" w:cstheme="minorHAnsi"/>
          <w:sz w:val="24"/>
          <w:szCs w:val="24"/>
        </w:rPr>
        <w:t xml:space="preserve">rozpoczęty </w:t>
      </w:r>
      <w:r w:rsidR="00214839" w:rsidRPr="002815CC">
        <w:rPr>
          <w:rFonts w:asciiTheme="minorHAnsi" w:hAnsiTheme="minorHAnsi" w:cstheme="minorHAnsi"/>
          <w:sz w:val="24"/>
          <w:szCs w:val="24"/>
        </w:rPr>
        <w:t xml:space="preserve">dzień </w:t>
      </w:r>
      <w:r w:rsidR="003B7005">
        <w:rPr>
          <w:rFonts w:asciiTheme="minorHAnsi" w:hAnsiTheme="minorHAnsi" w:cstheme="minorHAnsi"/>
          <w:sz w:val="24"/>
          <w:szCs w:val="24"/>
        </w:rPr>
        <w:t xml:space="preserve">roboczy </w:t>
      </w:r>
      <w:r w:rsidR="007A1556" w:rsidRPr="002815CC">
        <w:rPr>
          <w:rFonts w:asciiTheme="minorHAnsi" w:hAnsiTheme="minorHAnsi" w:cstheme="minorHAnsi"/>
          <w:sz w:val="24"/>
          <w:szCs w:val="24"/>
        </w:rPr>
        <w:t>zwłoki</w:t>
      </w:r>
      <w:r w:rsidR="00485566" w:rsidRPr="002815CC">
        <w:rPr>
          <w:rFonts w:asciiTheme="minorHAnsi" w:hAnsiTheme="minorHAnsi" w:cstheme="minorHAnsi"/>
          <w:sz w:val="24"/>
          <w:szCs w:val="24"/>
        </w:rPr>
        <w:t xml:space="preserve"> w odniesieniu do danego kamienia milowego</w:t>
      </w:r>
      <w:r w:rsidR="00FF3FD9" w:rsidRPr="002815CC">
        <w:rPr>
          <w:rFonts w:asciiTheme="minorHAnsi" w:hAnsiTheme="minorHAnsi" w:cstheme="minorHAnsi"/>
          <w:sz w:val="24"/>
          <w:szCs w:val="24"/>
        </w:rPr>
        <w:t>;</w:t>
      </w:r>
    </w:p>
    <w:p w14:paraId="1778C46E" w14:textId="462E8E95" w:rsidR="00F77B7A" w:rsidRPr="002815CC" w:rsidRDefault="001341EF" w:rsidP="002815CC">
      <w:pPr>
        <w:pStyle w:val="Akapitzlist"/>
        <w:widowControl w:val="0"/>
        <w:numPr>
          <w:ilvl w:val="0"/>
          <w:numId w:val="13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gdy pomimo dwukrotnego wniesienia uwag i zastrzeżeń</w:t>
      </w:r>
      <w:r w:rsidR="00B50F71" w:rsidRPr="002815C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Pr="002815CC">
        <w:rPr>
          <w:rFonts w:asciiTheme="minorHAnsi" w:hAnsiTheme="minorHAnsi" w:cstheme="minorHAnsi"/>
          <w:sz w:val="24"/>
          <w:szCs w:val="24"/>
        </w:rPr>
        <w:t xml:space="preserve"> do </w:t>
      </w:r>
      <w:r w:rsidR="00913054" w:rsidRPr="002815CC">
        <w:rPr>
          <w:rFonts w:asciiTheme="minorHAnsi" w:hAnsiTheme="minorHAnsi" w:cstheme="minorHAnsi"/>
          <w:sz w:val="24"/>
          <w:szCs w:val="24"/>
        </w:rPr>
        <w:t xml:space="preserve">któregokolwiek z </w:t>
      </w:r>
      <w:r w:rsidR="002065CC" w:rsidRPr="002815CC">
        <w:rPr>
          <w:rFonts w:asciiTheme="minorHAnsi" w:hAnsiTheme="minorHAnsi" w:cstheme="minorHAnsi"/>
          <w:sz w:val="24"/>
          <w:szCs w:val="24"/>
        </w:rPr>
        <w:t>następujących produktów wskazanych w OPZ</w:t>
      </w:r>
      <w:r w:rsidR="00B678CB">
        <w:rPr>
          <w:rFonts w:asciiTheme="minorHAnsi" w:hAnsiTheme="minorHAnsi" w:cstheme="minorHAnsi"/>
          <w:sz w:val="24"/>
          <w:szCs w:val="24"/>
        </w:rPr>
        <w:t>: poszczególne rozdziały i cała publikacja</w:t>
      </w:r>
      <w:r w:rsidR="00C42B65" w:rsidRPr="002815CC">
        <w:rPr>
          <w:rFonts w:asciiTheme="minorHAnsi" w:hAnsiTheme="minorHAnsi" w:cstheme="minorHAnsi"/>
          <w:sz w:val="24"/>
          <w:szCs w:val="24"/>
        </w:rPr>
        <w:t xml:space="preserve">, </w:t>
      </w:r>
      <w:r w:rsidR="00F77B7A" w:rsidRPr="002815CC">
        <w:rPr>
          <w:rFonts w:asciiTheme="minorHAnsi" w:hAnsiTheme="minorHAnsi" w:cstheme="minorHAnsi"/>
          <w:sz w:val="24"/>
          <w:szCs w:val="24"/>
        </w:rPr>
        <w:t xml:space="preserve">Wykonawca nie wprowadzi </w:t>
      </w:r>
      <w:r w:rsidR="00FF3FD9" w:rsidRPr="002815CC">
        <w:rPr>
          <w:rFonts w:asciiTheme="minorHAnsi" w:hAnsiTheme="minorHAnsi" w:cstheme="minorHAnsi"/>
          <w:sz w:val="24"/>
          <w:szCs w:val="24"/>
        </w:rPr>
        <w:t xml:space="preserve">wszystkich </w:t>
      </w:r>
      <w:r w:rsidR="00F77B7A" w:rsidRPr="002815CC">
        <w:rPr>
          <w:rFonts w:asciiTheme="minorHAnsi" w:hAnsiTheme="minorHAnsi" w:cstheme="minorHAnsi"/>
          <w:sz w:val="24"/>
          <w:szCs w:val="24"/>
        </w:rPr>
        <w:t xml:space="preserve">poprawek lub uzupełnień zgodnie z zaleceniami Zamawiającego w określonym przez Zamawiającego terminie </w:t>
      </w:r>
      <w:r w:rsidRPr="002815CC">
        <w:rPr>
          <w:rFonts w:asciiTheme="minorHAnsi" w:hAnsiTheme="minorHAnsi" w:cstheme="minorHAnsi"/>
          <w:sz w:val="24"/>
          <w:szCs w:val="24"/>
        </w:rPr>
        <w:t>– w wysokości 0,</w:t>
      </w:r>
      <w:r w:rsidR="00994153" w:rsidRPr="002815CC">
        <w:rPr>
          <w:rFonts w:asciiTheme="minorHAnsi" w:hAnsiTheme="minorHAnsi" w:cstheme="minorHAnsi"/>
          <w:sz w:val="24"/>
          <w:szCs w:val="24"/>
        </w:rPr>
        <w:t>0</w:t>
      </w:r>
      <w:r w:rsidR="00F77B7A" w:rsidRPr="002815CC">
        <w:rPr>
          <w:rFonts w:asciiTheme="minorHAnsi" w:hAnsiTheme="minorHAnsi" w:cstheme="minorHAnsi"/>
          <w:sz w:val="24"/>
          <w:szCs w:val="24"/>
        </w:rPr>
        <w:t>5</w:t>
      </w:r>
      <w:r w:rsidRPr="002815CC">
        <w:rPr>
          <w:rFonts w:asciiTheme="minorHAnsi" w:hAnsiTheme="minorHAnsi" w:cstheme="minorHAnsi"/>
          <w:sz w:val="24"/>
          <w:szCs w:val="24"/>
        </w:rPr>
        <w:t xml:space="preserve">% </w:t>
      </w:r>
      <w:r w:rsidR="00994153" w:rsidRPr="002815CC">
        <w:rPr>
          <w:rFonts w:asciiTheme="minorHAnsi" w:hAnsiTheme="minorHAnsi" w:cstheme="minorHAnsi"/>
          <w:sz w:val="24"/>
          <w:szCs w:val="24"/>
        </w:rPr>
        <w:t>wartości wynagrodzenia brutto Wykonawcy określonego w § 6 ust. 1</w:t>
      </w:r>
      <w:r w:rsidR="00F77B7A" w:rsidRPr="002815CC">
        <w:rPr>
          <w:rFonts w:asciiTheme="minorHAnsi" w:hAnsiTheme="minorHAnsi" w:cstheme="minorHAnsi"/>
          <w:sz w:val="24"/>
          <w:szCs w:val="24"/>
        </w:rPr>
        <w:t xml:space="preserve"> za każdy dzień </w:t>
      </w:r>
      <w:r w:rsidR="009E5E3A">
        <w:rPr>
          <w:rFonts w:asciiTheme="minorHAnsi" w:hAnsiTheme="minorHAnsi" w:cstheme="minorHAnsi"/>
          <w:sz w:val="24"/>
          <w:szCs w:val="24"/>
        </w:rPr>
        <w:t xml:space="preserve">roboczy </w:t>
      </w:r>
      <w:r w:rsidR="0002165C" w:rsidRPr="002815CC">
        <w:rPr>
          <w:rFonts w:asciiTheme="minorHAnsi" w:hAnsiTheme="minorHAnsi" w:cstheme="minorHAnsi"/>
          <w:sz w:val="24"/>
          <w:szCs w:val="24"/>
        </w:rPr>
        <w:t xml:space="preserve">zwłoki </w:t>
      </w:r>
      <w:r w:rsidR="00F77B7A" w:rsidRPr="002815CC">
        <w:rPr>
          <w:rFonts w:asciiTheme="minorHAnsi" w:hAnsiTheme="minorHAnsi" w:cstheme="minorHAnsi"/>
          <w:sz w:val="24"/>
          <w:szCs w:val="24"/>
        </w:rPr>
        <w:t>do dnia wprowadzenia tych poprawek</w:t>
      </w:r>
      <w:r w:rsidR="00334856" w:rsidRPr="002815CC">
        <w:rPr>
          <w:rFonts w:asciiTheme="minorHAnsi" w:hAnsiTheme="minorHAnsi" w:cstheme="minorHAnsi"/>
          <w:sz w:val="24"/>
          <w:szCs w:val="24"/>
        </w:rPr>
        <w:t xml:space="preserve"> (chyba, że Zamawiający uzna wyjaśnienia Wykonawcy za uzasadniające niewprowadzenie poprawek lub uzupełnień zgodnie z jego zaleceniami)</w:t>
      </w:r>
      <w:r w:rsidR="00F77B7A" w:rsidRPr="002815C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27A10EB" w14:textId="5D90298A" w:rsidR="001B29C0" w:rsidRPr="002815CC" w:rsidRDefault="00EB3D38" w:rsidP="002815CC">
      <w:pPr>
        <w:widowControl w:val="0"/>
        <w:numPr>
          <w:ilvl w:val="0"/>
          <w:numId w:val="13"/>
        </w:numPr>
        <w:tabs>
          <w:tab w:val="num" w:pos="993"/>
        </w:tabs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wykonani</w:t>
      </w:r>
      <w:r w:rsidR="00D810B6" w:rsidRPr="002815CC">
        <w:rPr>
          <w:rFonts w:asciiTheme="minorHAnsi" w:hAnsiTheme="minorHAnsi" w:cstheme="minorHAnsi"/>
          <w:sz w:val="24"/>
          <w:szCs w:val="24"/>
        </w:rPr>
        <w:t>a</w:t>
      </w:r>
      <w:r w:rsidRPr="002815CC">
        <w:rPr>
          <w:rFonts w:asciiTheme="minorHAnsi" w:hAnsiTheme="minorHAnsi" w:cstheme="minorHAnsi"/>
          <w:sz w:val="24"/>
          <w:szCs w:val="24"/>
        </w:rPr>
        <w:t xml:space="preserve"> usługi objętej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mową przez osoby inne niż określone w </w:t>
      </w:r>
      <w:r w:rsidR="00B678CB">
        <w:rPr>
          <w:rFonts w:asciiTheme="minorHAnsi" w:hAnsiTheme="minorHAnsi" w:cstheme="minorHAnsi"/>
          <w:sz w:val="24"/>
          <w:szCs w:val="24"/>
        </w:rPr>
        <w:t>Potwierdzeniu spełnienia warunków osobowych</w:t>
      </w:r>
      <w:r w:rsidR="00B678CB" w:rsidRPr="002815CC" w:rsidDel="00B678CB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lub niezaakceptowane przez Zamawiającego </w:t>
      </w:r>
      <w:r w:rsidR="00677DAA">
        <w:rPr>
          <w:rFonts w:asciiTheme="minorHAnsi" w:hAnsiTheme="minorHAnsi" w:cstheme="minorHAnsi"/>
          <w:sz w:val="24"/>
          <w:szCs w:val="24"/>
        </w:rPr>
        <w:t>–</w:t>
      </w:r>
      <w:r w:rsidRPr="002815CC">
        <w:rPr>
          <w:rFonts w:asciiTheme="minorHAnsi" w:hAnsiTheme="minorHAnsi" w:cstheme="minorHAnsi"/>
          <w:sz w:val="24"/>
          <w:szCs w:val="24"/>
        </w:rPr>
        <w:t xml:space="preserve"> w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C45177" w:rsidRPr="002815CC">
        <w:rPr>
          <w:rFonts w:asciiTheme="minorHAnsi" w:hAnsiTheme="minorHAnsi" w:cstheme="minorHAnsi"/>
          <w:sz w:val="24"/>
          <w:szCs w:val="24"/>
        </w:rPr>
        <w:t>0</w:t>
      </w:r>
      <w:r w:rsidR="006D30FC" w:rsidRPr="002815CC">
        <w:rPr>
          <w:rFonts w:asciiTheme="minorHAnsi" w:hAnsiTheme="minorHAnsi" w:cstheme="minorHAnsi"/>
          <w:sz w:val="24"/>
          <w:szCs w:val="24"/>
        </w:rPr>
        <w:t>,2</w:t>
      </w:r>
      <w:r w:rsidR="00C94531" w:rsidRPr="002815CC">
        <w:rPr>
          <w:rFonts w:asciiTheme="minorHAnsi" w:hAnsiTheme="minorHAnsi" w:cstheme="minorHAnsi"/>
          <w:sz w:val="24"/>
          <w:szCs w:val="24"/>
        </w:rPr>
        <w:t>%</w:t>
      </w:r>
      <w:r w:rsidRPr="002815CC">
        <w:rPr>
          <w:rFonts w:asciiTheme="minorHAnsi" w:hAnsiTheme="minorHAnsi" w:cstheme="minorHAnsi"/>
          <w:sz w:val="24"/>
          <w:szCs w:val="24"/>
        </w:rPr>
        <w:t xml:space="preserve"> wartości wynagrodzenia brutto Wykonawcy określonego </w:t>
      </w:r>
      <w:r w:rsidR="00F165C9">
        <w:rPr>
          <w:rFonts w:asciiTheme="minorHAnsi" w:hAnsiTheme="minorHAnsi" w:cstheme="minorHAnsi"/>
          <w:sz w:val="24"/>
          <w:szCs w:val="24"/>
        </w:rPr>
        <w:br/>
      </w:r>
      <w:r w:rsidRPr="002815CC">
        <w:rPr>
          <w:rFonts w:asciiTheme="minorHAnsi" w:hAnsiTheme="minorHAnsi" w:cstheme="minorHAnsi"/>
          <w:sz w:val="24"/>
          <w:szCs w:val="24"/>
        </w:rPr>
        <w:t>w §</w:t>
      </w:r>
      <w:r w:rsidR="004A3DD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6 ust. 1</w:t>
      </w:r>
      <w:r w:rsidR="00113D36">
        <w:rPr>
          <w:rFonts w:asciiTheme="minorHAnsi" w:hAnsiTheme="minorHAnsi" w:cstheme="minorHAnsi"/>
          <w:sz w:val="24"/>
          <w:szCs w:val="24"/>
        </w:rPr>
        <w:t>.</w:t>
      </w:r>
    </w:p>
    <w:p w14:paraId="74A12E30" w14:textId="5D3B2E2B" w:rsidR="005F510F" w:rsidRPr="002815CC" w:rsidRDefault="005F510F" w:rsidP="002815CC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Na </w:t>
      </w:r>
      <w:r w:rsidR="0023749E">
        <w:rPr>
          <w:rFonts w:asciiTheme="minorHAnsi" w:hAnsiTheme="minorHAnsi" w:cstheme="minorHAnsi"/>
          <w:sz w:val="24"/>
          <w:szCs w:val="24"/>
        </w:rPr>
        <w:t xml:space="preserve">naliczone </w:t>
      </w:r>
      <w:r w:rsidRPr="002815CC">
        <w:rPr>
          <w:rFonts w:asciiTheme="minorHAnsi" w:hAnsiTheme="minorHAnsi" w:cstheme="minorHAnsi"/>
          <w:sz w:val="24"/>
          <w:szCs w:val="24"/>
        </w:rPr>
        <w:t>kary umowne zostanie wystawiona przez Zamawiającego nota obciążeniowa.</w:t>
      </w:r>
    </w:p>
    <w:p w14:paraId="6675E6BD" w14:textId="130615D2" w:rsidR="005F510F" w:rsidRPr="002815CC" w:rsidRDefault="00947E8E" w:rsidP="002815C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Termin zapłaty kar umownych wskazany przez Zamawiającego w nocie obciążeniowej, będzie liczony od dnia doręczenia noty Wykonawcy. Termin ten </w:t>
      </w:r>
      <w:r w:rsidR="0023749E" w:rsidRPr="00F41101">
        <w:rPr>
          <w:rFonts w:asciiTheme="minorHAnsi" w:hAnsiTheme="minorHAnsi" w:cstheme="minorHAnsi"/>
          <w:sz w:val="24"/>
          <w:szCs w:val="24"/>
        </w:rPr>
        <w:t>wynosi 7 dni od dnia otrzymania noty obciążeniowej przez Wykonawcę. Doręczenie może odbyć się za pośrednictwem operatora pocztowego, kuriera, osobiście lub za pośrednictwem poczty elektronicznej (skan podpisanej noty),</w:t>
      </w:r>
      <w:r w:rsidR="0023749E" w:rsidRPr="00C5799A">
        <w:rPr>
          <w:rFonts w:asciiTheme="minorHAnsi" w:hAnsiTheme="minorHAnsi" w:cstheme="minorHAnsi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na adresy i numery </w:t>
      </w:r>
      <w:r w:rsidR="005F510F" w:rsidRPr="002815CC">
        <w:rPr>
          <w:rFonts w:asciiTheme="minorHAnsi" w:hAnsiTheme="minorHAnsi" w:cstheme="minorHAnsi"/>
          <w:sz w:val="24"/>
          <w:szCs w:val="24"/>
        </w:rPr>
        <w:t xml:space="preserve">wskazane zgodnie z § </w:t>
      </w:r>
      <w:r w:rsidR="00EF5855" w:rsidRPr="002815CC">
        <w:rPr>
          <w:rFonts w:asciiTheme="minorHAnsi" w:hAnsiTheme="minorHAnsi" w:cstheme="minorHAnsi"/>
          <w:sz w:val="24"/>
          <w:szCs w:val="24"/>
        </w:rPr>
        <w:t>1</w:t>
      </w:r>
      <w:r w:rsidR="00EF5855">
        <w:rPr>
          <w:rFonts w:asciiTheme="minorHAnsi" w:hAnsiTheme="minorHAnsi" w:cstheme="minorHAnsi"/>
          <w:sz w:val="24"/>
          <w:szCs w:val="24"/>
        </w:rPr>
        <w:t>4</w:t>
      </w:r>
      <w:r w:rsidR="00EF5855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ust. 2</w:t>
      </w:r>
      <w:r w:rsidR="005F510F" w:rsidRPr="002815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21D1E0" w14:textId="6B7FC9B1" w:rsidR="00947E8E" w:rsidRPr="002815CC" w:rsidRDefault="00947E8E" w:rsidP="002815CC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przypadku pokrycia kar umownych z wynagrodzenia Wykonawcy, do potrącenia dojdzie po upływie terminu wskazanego w nocie obciążeniowej przewidzianego na zapłatę kary umownej</w:t>
      </w:r>
      <w:r w:rsidR="006555DC" w:rsidRPr="002815CC">
        <w:rPr>
          <w:rFonts w:asciiTheme="minorHAnsi" w:hAnsiTheme="minorHAnsi" w:cstheme="minorHAnsi"/>
          <w:sz w:val="24"/>
          <w:szCs w:val="24"/>
        </w:rPr>
        <w:t xml:space="preserve">, </w:t>
      </w:r>
      <w:bookmarkStart w:id="8" w:name="_Hlk79492721"/>
      <w:r w:rsidR="006555DC" w:rsidRPr="002815CC">
        <w:rPr>
          <w:rFonts w:asciiTheme="minorHAnsi" w:hAnsiTheme="minorHAnsi" w:cstheme="minorHAnsi"/>
          <w:sz w:val="24"/>
          <w:szCs w:val="24"/>
        </w:rPr>
        <w:t>a jeżeli termin ten nie zostałby oznaczony w nocie obciążeniowej, w terminie 7</w:t>
      </w:r>
      <w:r w:rsidR="00FF3741" w:rsidRPr="002815CC">
        <w:rPr>
          <w:rFonts w:asciiTheme="minorHAnsi" w:hAnsiTheme="minorHAnsi" w:cstheme="minorHAnsi"/>
          <w:sz w:val="24"/>
          <w:szCs w:val="24"/>
        </w:rPr>
        <w:t> </w:t>
      </w:r>
      <w:r w:rsidR="006555DC" w:rsidRPr="002815CC">
        <w:rPr>
          <w:rFonts w:asciiTheme="minorHAnsi" w:hAnsiTheme="minorHAnsi" w:cstheme="minorHAnsi"/>
          <w:sz w:val="24"/>
          <w:szCs w:val="24"/>
        </w:rPr>
        <w:t>dni od dnia otrzymania noty obciążeniowej</w:t>
      </w:r>
      <w:bookmarkEnd w:id="8"/>
      <w:r w:rsidR="0023749E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Pr="002815CC">
        <w:rPr>
          <w:rFonts w:asciiTheme="minorHAnsi" w:hAnsiTheme="minorHAnsi" w:cstheme="minorHAnsi"/>
          <w:sz w:val="24"/>
          <w:szCs w:val="24"/>
        </w:rPr>
        <w:t>. Wykonawca wyraża zgodę na potrącenie nal</w:t>
      </w:r>
      <w:r w:rsidR="00615948" w:rsidRPr="002815CC">
        <w:rPr>
          <w:rFonts w:asciiTheme="minorHAnsi" w:hAnsiTheme="minorHAnsi" w:cstheme="minorHAnsi"/>
          <w:sz w:val="24"/>
          <w:szCs w:val="24"/>
        </w:rPr>
        <w:t>eżności z tytułu kar umownych z </w:t>
      </w:r>
      <w:r w:rsidRPr="002815CC">
        <w:rPr>
          <w:rFonts w:asciiTheme="minorHAnsi" w:hAnsiTheme="minorHAnsi" w:cstheme="minorHAnsi"/>
          <w:sz w:val="24"/>
          <w:szCs w:val="24"/>
        </w:rPr>
        <w:t>wynagrodzenia, o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którym mowa w § 6 ust. 1.</w:t>
      </w:r>
    </w:p>
    <w:p w14:paraId="56518942" w14:textId="77777777" w:rsidR="006816FF" w:rsidRPr="002815CC" w:rsidRDefault="0091074D" w:rsidP="002815CC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przypadku, w którym względem jednej nieprawidłowości istnieje możliwość </w:t>
      </w:r>
      <w:r w:rsidRPr="002815CC">
        <w:rPr>
          <w:rFonts w:asciiTheme="minorHAnsi" w:hAnsiTheme="minorHAnsi" w:cstheme="minorHAnsi"/>
          <w:sz w:val="24"/>
          <w:szCs w:val="24"/>
        </w:rPr>
        <w:lastRenderedPageBreak/>
        <w:t>zastosowania więcej niż jednej kary umownej</w:t>
      </w:r>
      <w:r w:rsidR="00692AD2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zastosowanie ma kara wyższa. </w:t>
      </w:r>
    </w:p>
    <w:p w14:paraId="110B9F5E" w14:textId="5AC14085" w:rsidR="006816FF" w:rsidRPr="002815CC" w:rsidRDefault="0091074D" w:rsidP="002815CC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Kary </w:t>
      </w:r>
      <w:r w:rsidR="006746AB">
        <w:rPr>
          <w:rFonts w:asciiTheme="minorHAnsi" w:hAnsiTheme="minorHAnsi" w:cstheme="minorHAnsi"/>
          <w:sz w:val="24"/>
          <w:szCs w:val="24"/>
        </w:rPr>
        <w:t xml:space="preserve">umowne </w:t>
      </w:r>
      <w:r w:rsidRPr="002815CC">
        <w:rPr>
          <w:rFonts w:asciiTheme="minorHAnsi" w:hAnsiTheme="minorHAnsi" w:cstheme="minorHAnsi"/>
          <w:sz w:val="24"/>
          <w:szCs w:val="24"/>
        </w:rPr>
        <w:t>mogą podlegać łączeniu.</w:t>
      </w:r>
    </w:p>
    <w:p w14:paraId="744033AD" w14:textId="15CDC542" w:rsidR="006746AB" w:rsidRDefault="00E83346" w:rsidP="0023749E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Kary umowne mogą być naliczane do 20% wysokości wynagrodzenia </w:t>
      </w:r>
      <w:r w:rsidR="00F236D5" w:rsidRPr="002815CC">
        <w:rPr>
          <w:rFonts w:asciiTheme="minorHAnsi" w:hAnsiTheme="minorHAnsi" w:cstheme="minorHAnsi"/>
          <w:sz w:val="24"/>
          <w:szCs w:val="24"/>
        </w:rPr>
        <w:t xml:space="preserve">brutto </w:t>
      </w:r>
      <w:r w:rsidRPr="002815CC">
        <w:rPr>
          <w:rFonts w:asciiTheme="minorHAnsi" w:hAnsiTheme="minorHAnsi" w:cstheme="minorHAnsi"/>
          <w:sz w:val="24"/>
          <w:szCs w:val="24"/>
        </w:rPr>
        <w:t>określonego w</w:t>
      </w:r>
      <w:r w:rsidR="00615948" w:rsidRPr="002815CC">
        <w:rPr>
          <w:rFonts w:asciiTheme="minorHAnsi" w:hAnsiTheme="minorHAnsi" w:cstheme="minorHAnsi"/>
          <w:sz w:val="24"/>
          <w:szCs w:val="24"/>
        </w:rPr>
        <w:t xml:space="preserve"> §</w:t>
      </w:r>
      <w:r w:rsidRPr="002815CC">
        <w:rPr>
          <w:rFonts w:asciiTheme="minorHAnsi" w:hAnsiTheme="minorHAnsi" w:cstheme="minorHAnsi"/>
          <w:sz w:val="24"/>
          <w:szCs w:val="24"/>
        </w:rPr>
        <w:t xml:space="preserve"> 6 ust. 1.</w:t>
      </w:r>
      <w:r w:rsidR="0023749E" w:rsidRPr="002374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1B80C6" w14:textId="6EF4B399" w:rsidR="0023749E" w:rsidRPr="002815CC" w:rsidRDefault="0023749E" w:rsidP="0023749E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Zamawiający zastrzega sobie prawo </w:t>
      </w:r>
      <w:r w:rsidR="006746AB">
        <w:rPr>
          <w:rFonts w:asciiTheme="minorHAnsi" w:hAnsiTheme="minorHAnsi" w:cstheme="minorHAnsi"/>
          <w:sz w:val="24"/>
          <w:szCs w:val="24"/>
        </w:rPr>
        <w:t xml:space="preserve">do </w:t>
      </w:r>
      <w:r w:rsidRPr="002815CC">
        <w:rPr>
          <w:rFonts w:asciiTheme="minorHAnsi" w:hAnsiTheme="minorHAnsi" w:cstheme="minorHAnsi"/>
          <w:sz w:val="24"/>
          <w:szCs w:val="24"/>
        </w:rPr>
        <w:t>dochodzenia odszkodowania uzupełniającego, przewyższającego wysokość zastrzeżonych kar umownych na zasadach ogólnych.</w:t>
      </w:r>
    </w:p>
    <w:p w14:paraId="05ED8C54" w14:textId="6427F07D" w:rsidR="00E36707" w:rsidRPr="002815CC" w:rsidRDefault="00E36707" w:rsidP="006746AB">
      <w:pPr>
        <w:pStyle w:val="Akapitzlist"/>
        <w:widowControl w:val="0"/>
        <w:numPr>
          <w:ilvl w:val="0"/>
          <w:numId w:val="0"/>
        </w:numPr>
        <w:tabs>
          <w:tab w:val="left" w:pos="142"/>
        </w:tabs>
        <w:suppressAutoHyphens/>
        <w:overflowPunct w:val="0"/>
        <w:autoSpaceDE w:val="0"/>
        <w:autoSpaceDN w:val="0"/>
        <w:spacing w:line="271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52D2851" w14:textId="77777777" w:rsidR="00616800" w:rsidRPr="002815CC" w:rsidRDefault="00616800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71BBF" w:rsidRPr="002815CC">
        <w:rPr>
          <w:rFonts w:asciiTheme="minorHAnsi" w:hAnsiTheme="minorHAnsi" w:cstheme="minorHAnsi"/>
          <w:b/>
          <w:sz w:val="24"/>
          <w:szCs w:val="24"/>
        </w:rPr>
        <w:t>8</w:t>
      </w:r>
    </w:p>
    <w:p w14:paraId="30706EF0" w14:textId="77777777" w:rsidR="00616800" w:rsidRPr="002815CC" w:rsidRDefault="00616800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Odstąpienie od </w:t>
      </w:r>
      <w:r w:rsidR="006570E8" w:rsidRPr="002815CC">
        <w:rPr>
          <w:rFonts w:asciiTheme="minorHAnsi" w:hAnsiTheme="minorHAnsi" w:cstheme="minorHAnsi"/>
          <w:b/>
          <w:sz w:val="24"/>
          <w:szCs w:val="24"/>
        </w:rPr>
        <w:t>U</w:t>
      </w:r>
      <w:r w:rsidRPr="002815C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645CB9EA" w14:textId="77777777" w:rsidR="004F32E7" w:rsidRPr="002815CC" w:rsidRDefault="004F32E7" w:rsidP="002815CC">
      <w:pPr>
        <w:pStyle w:val="Akapitzlist"/>
        <w:numPr>
          <w:ilvl w:val="6"/>
          <w:numId w:val="3"/>
        </w:numPr>
        <w:tabs>
          <w:tab w:val="clear" w:pos="2520"/>
          <w:tab w:val="num" w:pos="426"/>
        </w:tabs>
        <w:spacing w:line="271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571BBF" w:rsidRPr="002815CC">
        <w:rPr>
          <w:rFonts w:asciiTheme="minorHAnsi" w:hAnsiTheme="minorHAnsi" w:cstheme="minorHAnsi"/>
          <w:sz w:val="24"/>
          <w:szCs w:val="24"/>
        </w:rPr>
        <w:t xml:space="preserve">będzie </w:t>
      </w:r>
      <w:r w:rsidRPr="002815CC">
        <w:rPr>
          <w:rFonts w:asciiTheme="minorHAnsi" w:hAnsiTheme="minorHAnsi" w:cstheme="minorHAnsi"/>
          <w:sz w:val="24"/>
          <w:szCs w:val="24"/>
        </w:rPr>
        <w:t>m</w:t>
      </w:r>
      <w:r w:rsidR="00571BBF" w:rsidRPr="002815CC">
        <w:rPr>
          <w:rFonts w:asciiTheme="minorHAnsi" w:hAnsiTheme="minorHAnsi" w:cstheme="minorHAnsi"/>
          <w:sz w:val="24"/>
          <w:szCs w:val="24"/>
        </w:rPr>
        <w:t xml:space="preserve">ógł odstąpić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571BBF" w:rsidRPr="002815CC">
        <w:rPr>
          <w:rFonts w:asciiTheme="minorHAnsi" w:hAnsiTheme="minorHAnsi" w:cstheme="minorHAnsi"/>
          <w:sz w:val="24"/>
          <w:szCs w:val="24"/>
        </w:rPr>
        <w:t>mowy</w:t>
      </w:r>
      <w:r w:rsidRPr="002815CC">
        <w:rPr>
          <w:rFonts w:asciiTheme="minorHAnsi" w:hAnsiTheme="minorHAnsi" w:cstheme="minorHAnsi"/>
          <w:sz w:val="24"/>
          <w:szCs w:val="24"/>
        </w:rPr>
        <w:t xml:space="preserve"> w całości lub</w:t>
      </w:r>
      <w:r w:rsidR="006555DC" w:rsidRPr="002815CC">
        <w:rPr>
          <w:rFonts w:asciiTheme="minorHAnsi" w:hAnsiTheme="minorHAnsi" w:cstheme="minorHAnsi"/>
          <w:sz w:val="24"/>
          <w:szCs w:val="24"/>
        </w:rPr>
        <w:t xml:space="preserve"> w</w:t>
      </w:r>
      <w:r w:rsidRPr="002815CC">
        <w:rPr>
          <w:rFonts w:asciiTheme="minorHAnsi" w:hAnsiTheme="minorHAnsi" w:cstheme="minorHAnsi"/>
          <w:sz w:val="24"/>
          <w:szCs w:val="24"/>
        </w:rPr>
        <w:t xml:space="preserve"> części, w następujących przypadkach:</w:t>
      </w:r>
    </w:p>
    <w:p w14:paraId="54551FD9" w14:textId="41252A30" w:rsidR="00C513D0" w:rsidRPr="002815CC" w:rsidRDefault="00C513D0" w:rsidP="002815CC">
      <w:pPr>
        <w:widowControl w:val="0"/>
        <w:numPr>
          <w:ilvl w:val="1"/>
          <w:numId w:val="19"/>
        </w:numPr>
        <w:tabs>
          <w:tab w:val="num" w:pos="993"/>
        </w:tabs>
        <w:suppressAutoHyphens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jeżeli Wykonawca nie rozpoczął wykonywania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przez okres dłuższy niż </w:t>
      </w:r>
      <w:r w:rsidR="00AB2793">
        <w:rPr>
          <w:rFonts w:asciiTheme="minorHAnsi" w:hAnsiTheme="minorHAnsi" w:cstheme="minorHAnsi"/>
          <w:sz w:val="24"/>
          <w:szCs w:val="24"/>
        </w:rPr>
        <w:t>7</w:t>
      </w:r>
      <w:r w:rsidR="00AB2793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dni </w:t>
      </w:r>
      <w:r w:rsidR="00526AE3" w:rsidRPr="002815CC">
        <w:rPr>
          <w:rFonts w:asciiTheme="minorHAnsi" w:hAnsiTheme="minorHAnsi" w:cstheme="minorHAnsi"/>
          <w:sz w:val="24"/>
          <w:szCs w:val="24"/>
        </w:rPr>
        <w:t xml:space="preserve">od dnia zawarcia Umowy </w:t>
      </w:r>
      <w:r w:rsidRPr="002815CC">
        <w:rPr>
          <w:rFonts w:asciiTheme="minorHAnsi" w:hAnsiTheme="minorHAnsi" w:cstheme="minorHAnsi"/>
          <w:sz w:val="24"/>
          <w:szCs w:val="24"/>
        </w:rPr>
        <w:t>i</w:t>
      </w:r>
      <w:r w:rsidR="004A3DD0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jej nie realizuje lub zaprzestał realizacji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– w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każdym czasie do dnia, kiedy upływa termin określony w §</w:t>
      </w:r>
      <w:r w:rsidR="00345B8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2;</w:t>
      </w:r>
    </w:p>
    <w:p w14:paraId="60B39981" w14:textId="77777777" w:rsidR="00616800" w:rsidRPr="002815CC" w:rsidRDefault="00616800" w:rsidP="002815CC">
      <w:pPr>
        <w:widowControl w:val="0"/>
        <w:numPr>
          <w:ilvl w:val="1"/>
          <w:numId w:val="19"/>
        </w:numPr>
        <w:tabs>
          <w:tab w:val="num" w:pos="993"/>
        </w:tabs>
        <w:suppressAutoHyphens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jeżeli dotychczasowy przebieg prac wskazywać będzie, iż nie jest prawdopodobnym </w:t>
      </w:r>
      <w:r w:rsidR="00C513D0" w:rsidRPr="002815CC">
        <w:rPr>
          <w:rFonts w:asciiTheme="minorHAnsi" w:hAnsiTheme="minorHAnsi" w:cstheme="minorHAnsi"/>
          <w:sz w:val="24"/>
          <w:szCs w:val="24"/>
        </w:rPr>
        <w:t xml:space="preserve">należyte </w:t>
      </w:r>
      <w:r w:rsidRPr="002815CC">
        <w:rPr>
          <w:rFonts w:asciiTheme="minorHAnsi" w:hAnsiTheme="minorHAnsi" w:cstheme="minorHAnsi"/>
          <w:sz w:val="24"/>
          <w:szCs w:val="24"/>
        </w:rPr>
        <w:t xml:space="preserve">wykonanie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lub jej części w umówionym terminie</w:t>
      </w:r>
      <w:r w:rsidR="004F32E7" w:rsidRPr="002815CC">
        <w:rPr>
          <w:rFonts w:asciiTheme="minorHAnsi" w:hAnsiTheme="minorHAnsi" w:cstheme="minorHAnsi"/>
          <w:sz w:val="24"/>
          <w:szCs w:val="24"/>
        </w:rPr>
        <w:t xml:space="preserve"> - </w:t>
      </w:r>
      <w:r w:rsidR="004F32E7" w:rsidRPr="002815CC">
        <w:rPr>
          <w:rFonts w:asciiTheme="minorHAnsi" w:hAnsiTheme="minorHAnsi" w:cstheme="minorHAnsi"/>
          <w:bCs/>
          <w:sz w:val="24"/>
          <w:szCs w:val="24"/>
        </w:rPr>
        <w:t xml:space="preserve">w terminie do </w:t>
      </w:r>
      <w:r w:rsidR="00865158" w:rsidRPr="002815CC">
        <w:rPr>
          <w:rFonts w:asciiTheme="minorHAnsi" w:hAnsiTheme="minorHAnsi" w:cstheme="minorHAnsi"/>
          <w:bCs/>
          <w:sz w:val="24"/>
          <w:szCs w:val="24"/>
        </w:rPr>
        <w:t xml:space="preserve">30 </w:t>
      </w:r>
      <w:r w:rsidR="004F32E7" w:rsidRPr="002815CC">
        <w:rPr>
          <w:rFonts w:asciiTheme="minorHAnsi" w:hAnsiTheme="minorHAnsi" w:cstheme="minorHAnsi"/>
          <w:bCs/>
          <w:sz w:val="24"/>
          <w:szCs w:val="24"/>
        </w:rPr>
        <w:t xml:space="preserve">dni od </w:t>
      </w:r>
      <w:r w:rsidR="004F32E7" w:rsidRPr="002815CC">
        <w:rPr>
          <w:rFonts w:asciiTheme="minorHAnsi" w:hAnsiTheme="minorHAnsi" w:cstheme="minorHAnsi"/>
          <w:sz w:val="24"/>
          <w:szCs w:val="24"/>
        </w:rPr>
        <w:t xml:space="preserve">dnia, kiedy Zamawiający powziął wiadomość o okolicznościach uzasadniających odstąpienie </w:t>
      </w:r>
      <w:r w:rsidR="00C513D0" w:rsidRPr="002815CC">
        <w:rPr>
          <w:rFonts w:asciiTheme="minorHAnsi" w:hAnsiTheme="minorHAnsi" w:cstheme="minorHAnsi"/>
          <w:sz w:val="24"/>
          <w:szCs w:val="24"/>
        </w:rPr>
        <w:t xml:space="preserve">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C513D0" w:rsidRPr="002815CC">
        <w:rPr>
          <w:rFonts w:asciiTheme="minorHAnsi" w:hAnsiTheme="minorHAnsi" w:cstheme="minorHAnsi"/>
          <w:sz w:val="24"/>
          <w:szCs w:val="24"/>
        </w:rPr>
        <w:t>mowy</w:t>
      </w:r>
      <w:r w:rsidR="004A3DD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4F32E7" w:rsidRPr="002815CC">
        <w:rPr>
          <w:rFonts w:asciiTheme="minorHAnsi" w:hAnsiTheme="minorHAnsi" w:cstheme="minorHAnsi"/>
          <w:sz w:val="24"/>
          <w:szCs w:val="24"/>
        </w:rPr>
        <w:t>z t</w:t>
      </w:r>
      <w:r w:rsidR="00C513D0" w:rsidRPr="002815CC">
        <w:rPr>
          <w:rFonts w:asciiTheme="minorHAnsi" w:hAnsiTheme="minorHAnsi" w:cstheme="minorHAnsi"/>
          <w:sz w:val="24"/>
          <w:szCs w:val="24"/>
        </w:rPr>
        <w:t>ych</w:t>
      </w:r>
      <w:r w:rsidR="004F32E7" w:rsidRPr="002815CC">
        <w:rPr>
          <w:rFonts w:asciiTheme="minorHAnsi" w:hAnsiTheme="minorHAnsi" w:cstheme="minorHAnsi"/>
          <w:sz w:val="24"/>
          <w:szCs w:val="24"/>
        </w:rPr>
        <w:t xml:space="preserve"> przyczyn;</w:t>
      </w:r>
    </w:p>
    <w:p w14:paraId="6514C340" w14:textId="3532B2A2" w:rsidR="008A4923" w:rsidRPr="00386379" w:rsidRDefault="008A4923" w:rsidP="00AB7F1B">
      <w:pPr>
        <w:widowControl w:val="0"/>
        <w:numPr>
          <w:ilvl w:val="1"/>
          <w:numId w:val="19"/>
        </w:numPr>
        <w:tabs>
          <w:tab w:val="num" w:pos="993"/>
        </w:tabs>
        <w:suppressAutoHyphens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86379">
        <w:rPr>
          <w:rFonts w:asciiTheme="minorHAnsi" w:hAnsiTheme="minorHAnsi" w:cstheme="minorHAnsi"/>
          <w:sz w:val="24"/>
          <w:szCs w:val="24"/>
        </w:rPr>
        <w:t xml:space="preserve">gdy Wykonawca wykonuje </w:t>
      </w:r>
      <w:r w:rsidR="006570E8" w:rsidRPr="00386379">
        <w:rPr>
          <w:rFonts w:asciiTheme="minorHAnsi" w:hAnsiTheme="minorHAnsi" w:cstheme="minorHAnsi"/>
          <w:sz w:val="24"/>
          <w:szCs w:val="24"/>
        </w:rPr>
        <w:t>U</w:t>
      </w:r>
      <w:r w:rsidRPr="00386379">
        <w:rPr>
          <w:rFonts w:asciiTheme="minorHAnsi" w:hAnsiTheme="minorHAnsi" w:cstheme="minorHAnsi"/>
          <w:sz w:val="24"/>
          <w:szCs w:val="24"/>
        </w:rPr>
        <w:t xml:space="preserve">mowę lub jej część w sposób sprzeczny z </w:t>
      </w:r>
      <w:r w:rsidR="006570E8" w:rsidRPr="00386379">
        <w:rPr>
          <w:rFonts w:asciiTheme="minorHAnsi" w:hAnsiTheme="minorHAnsi" w:cstheme="minorHAnsi"/>
          <w:sz w:val="24"/>
          <w:szCs w:val="24"/>
        </w:rPr>
        <w:t>U</w:t>
      </w:r>
      <w:r w:rsidRPr="00386379">
        <w:rPr>
          <w:rFonts w:asciiTheme="minorHAnsi" w:hAnsiTheme="minorHAnsi" w:cstheme="minorHAnsi"/>
          <w:sz w:val="24"/>
          <w:szCs w:val="24"/>
        </w:rPr>
        <w:t xml:space="preserve">mową, w szczególności zleca wykonanie prac będących przedmiotem </w:t>
      </w:r>
      <w:r w:rsidR="006570E8" w:rsidRPr="00386379">
        <w:rPr>
          <w:rFonts w:asciiTheme="minorHAnsi" w:hAnsiTheme="minorHAnsi" w:cstheme="minorHAnsi"/>
          <w:sz w:val="24"/>
          <w:szCs w:val="24"/>
        </w:rPr>
        <w:t>U</w:t>
      </w:r>
      <w:r w:rsidRPr="00386379">
        <w:rPr>
          <w:rFonts w:asciiTheme="minorHAnsi" w:hAnsiTheme="minorHAnsi" w:cstheme="minorHAnsi"/>
          <w:sz w:val="24"/>
          <w:szCs w:val="24"/>
        </w:rPr>
        <w:t xml:space="preserve">mowy innym osobom niż wskazane w </w:t>
      </w:r>
      <w:r w:rsidR="00386379" w:rsidRPr="00386379">
        <w:rPr>
          <w:rFonts w:asciiTheme="minorHAnsi" w:hAnsiTheme="minorHAnsi" w:cstheme="minorHAnsi"/>
          <w:sz w:val="24"/>
          <w:szCs w:val="24"/>
        </w:rPr>
        <w:t xml:space="preserve">Potwierdzeniu spełnienia warunków osobowych </w:t>
      </w:r>
      <w:r w:rsidR="00496F72" w:rsidRPr="00386379">
        <w:rPr>
          <w:rFonts w:asciiTheme="minorHAnsi" w:hAnsiTheme="minorHAnsi" w:cstheme="minorHAnsi"/>
          <w:sz w:val="24"/>
          <w:szCs w:val="24"/>
        </w:rPr>
        <w:t xml:space="preserve"> </w:t>
      </w:r>
      <w:r w:rsidRPr="00386379">
        <w:rPr>
          <w:rFonts w:asciiTheme="minorHAnsi" w:hAnsiTheme="minorHAnsi" w:cstheme="minorHAnsi"/>
          <w:sz w:val="24"/>
          <w:szCs w:val="24"/>
        </w:rPr>
        <w:t xml:space="preserve">i nie zmienia sposobu realizacji </w:t>
      </w:r>
      <w:r w:rsidR="006570E8" w:rsidRPr="00386379">
        <w:rPr>
          <w:rFonts w:asciiTheme="minorHAnsi" w:hAnsiTheme="minorHAnsi" w:cstheme="minorHAnsi"/>
          <w:sz w:val="24"/>
          <w:szCs w:val="24"/>
        </w:rPr>
        <w:t>U</w:t>
      </w:r>
      <w:r w:rsidRPr="00386379">
        <w:rPr>
          <w:rFonts w:asciiTheme="minorHAnsi" w:hAnsiTheme="minorHAnsi" w:cstheme="minorHAnsi"/>
          <w:sz w:val="24"/>
          <w:szCs w:val="24"/>
        </w:rPr>
        <w:t xml:space="preserve">mowy mimo wezwania go do tego przez Zamawiającego w terminie określonym w tym wezwaniu, lub nie usunie uchybień mimo wezwania przez Zamawiającego do usunięcia uchybień w terminie określonym w wezwaniu </w:t>
      </w:r>
      <w:r w:rsidR="00677DAA" w:rsidRPr="00386379">
        <w:rPr>
          <w:rFonts w:asciiTheme="minorHAnsi" w:hAnsiTheme="minorHAnsi" w:cstheme="minorHAnsi"/>
          <w:sz w:val="24"/>
          <w:szCs w:val="24"/>
        </w:rPr>
        <w:t>–</w:t>
      </w:r>
      <w:r w:rsidRPr="00386379">
        <w:rPr>
          <w:rFonts w:asciiTheme="minorHAnsi" w:hAnsiTheme="minorHAnsi" w:cstheme="minorHAnsi"/>
          <w:sz w:val="24"/>
          <w:szCs w:val="24"/>
        </w:rPr>
        <w:t xml:space="preserve"> w</w:t>
      </w:r>
      <w:r w:rsidR="00677DAA" w:rsidRPr="00386379">
        <w:rPr>
          <w:rFonts w:asciiTheme="minorHAnsi" w:hAnsiTheme="minorHAnsi" w:cstheme="minorHAnsi"/>
          <w:sz w:val="24"/>
          <w:szCs w:val="24"/>
        </w:rPr>
        <w:t> </w:t>
      </w:r>
      <w:r w:rsidRPr="00386379">
        <w:rPr>
          <w:rFonts w:asciiTheme="minorHAnsi" w:hAnsiTheme="minorHAnsi" w:cstheme="minorHAnsi"/>
          <w:sz w:val="24"/>
          <w:szCs w:val="24"/>
        </w:rPr>
        <w:t>terminie</w:t>
      </w:r>
      <w:r w:rsidR="005931B0" w:rsidRPr="00386379">
        <w:rPr>
          <w:rFonts w:asciiTheme="minorHAnsi" w:hAnsiTheme="minorHAnsi" w:cstheme="minorHAnsi"/>
          <w:sz w:val="24"/>
          <w:szCs w:val="24"/>
        </w:rPr>
        <w:t xml:space="preserve"> do</w:t>
      </w:r>
      <w:r w:rsidRPr="00386379">
        <w:rPr>
          <w:rFonts w:asciiTheme="minorHAnsi" w:hAnsiTheme="minorHAnsi" w:cstheme="minorHAnsi"/>
          <w:sz w:val="24"/>
          <w:szCs w:val="24"/>
        </w:rPr>
        <w:t xml:space="preserve"> </w:t>
      </w:r>
      <w:r w:rsidR="00905651" w:rsidRPr="00386379">
        <w:rPr>
          <w:rFonts w:asciiTheme="minorHAnsi" w:hAnsiTheme="minorHAnsi" w:cstheme="minorHAnsi"/>
          <w:sz w:val="24"/>
          <w:szCs w:val="24"/>
        </w:rPr>
        <w:t xml:space="preserve">30 </w:t>
      </w:r>
      <w:r w:rsidRPr="00386379">
        <w:rPr>
          <w:rFonts w:asciiTheme="minorHAnsi" w:hAnsiTheme="minorHAnsi" w:cstheme="minorHAnsi"/>
          <w:sz w:val="24"/>
          <w:szCs w:val="24"/>
        </w:rPr>
        <w:t>dni od dnia, kiedy Zamawiający powziął wiadomość o okolicznościach uzasadniających odstąpienie z tej przyczyny. Obowiązku wezwania do usunięcia uchybień nie stosuje się w sytuacjach, w których z</w:t>
      </w:r>
      <w:r w:rsidR="00FF3741" w:rsidRPr="00386379">
        <w:rPr>
          <w:rFonts w:asciiTheme="minorHAnsi" w:hAnsiTheme="minorHAnsi" w:cstheme="minorHAnsi"/>
          <w:sz w:val="24"/>
          <w:szCs w:val="24"/>
        </w:rPr>
        <w:t> </w:t>
      </w:r>
      <w:r w:rsidRPr="00386379">
        <w:rPr>
          <w:rFonts w:asciiTheme="minorHAnsi" w:hAnsiTheme="minorHAnsi" w:cstheme="minorHAnsi"/>
          <w:sz w:val="24"/>
          <w:szCs w:val="24"/>
        </w:rPr>
        <w:t xml:space="preserve">uwagi na charakter danego uchybienia nie można go usunąć lub wymagane było jego natychmiastowe usunięcie, wówczas termin </w:t>
      </w:r>
      <w:r w:rsidR="00905651" w:rsidRPr="00386379">
        <w:rPr>
          <w:rFonts w:asciiTheme="minorHAnsi" w:hAnsiTheme="minorHAnsi" w:cstheme="minorHAnsi"/>
          <w:sz w:val="24"/>
          <w:szCs w:val="24"/>
        </w:rPr>
        <w:t>30</w:t>
      </w:r>
      <w:r w:rsidRPr="00386379">
        <w:rPr>
          <w:rFonts w:asciiTheme="minorHAnsi" w:hAnsiTheme="minorHAnsi" w:cstheme="minorHAnsi"/>
          <w:sz w:val="24"/>
          <w:szCs w:val="24"/>
        </w:rPr>
        <w:t xml:space="preserve"> dniowy liczy się od dnia, kiedy Zamawiający powziął wiadomość o</w:t>
      </w:r>
      <w:r w:rsidR="004A3DD0" w:rsidRPr="00386379">
        <w:rPr>
          <w:rFonts w:asciiTheme="minorHAnsi" w:hAnsiTheme="minorHAnsi" w:cstheme="minorHAnsi"/>
          <w:sz w:val="24"/>
          <w:szCs w:val="24"/>
        </w:rPr>
        <w:t> </w:t>
      </w:r>
      <w:r w:rsidRPr="00386379">
        <w:rPr>
          <w:rFonts w:asciiTheme="minorHAnsi" w:hAnsiTheme="minorHAnsi" w:cstheme="minorHAnsi"/>
          <w:sz w:val="24"/>
          <w:szCs w:val="24"/>
        </w:rPr>
        <w:t>okoliczności uzasadniającej odstąpienie;</w:t>
      </w:r>
    </w:p>
    <w:p w14:paraId="09C07497" w14:textId="35625AFB" w:rsidR="008A4923" w:rsidRPr="002815CC" w:rsidRDefault="008A4923" w:rsidP="002815CC">
      <w:pPr>
        <w:widowControl w:val="0"/>
        <w:numPr>
          <w:ilvl w:val="1"/>
          <w:numId w:val="19"/>
        </w:numPr>
        <w:tabs>
          <w:tab w:val="num" w:pos="993"/>
        </w:tabs>
        <w:suppressAutoHyphens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gdy Wykonawca wykonuje lub wykonał zobowiązania określone w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mowie za pomocą osoby/osób zatrudnionych przez Zamawiającego – w</w:t>
      </w:r>
      <w:r w:rsidR="004A3DD0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terminie do </w:t>
      </w:r>
      <w:r w:rsidR="00905651" w:rsidRPr="002815CC">
        <w:rPr>
          <w:rFonts w:asciiTheme="minorHAnsi" w:hAnsiTheme="minorHAnsi" w:cstheme="minorHAnsi"/>
          <w:sz w:val="24"/>
          <w:szCs w:val="24"/>
        </w:rPr>
        <w:t xml:space="preserve">30 </w:t>
      </w:r>
      <w:r w:rsidRPr="002815CC">
        <w:rPr>
          <w:rFonts w:asciiTheme="minorHAnsi" w:hAnsiTheme="minorHAnsi" w:cstheme="minorHAnsi"/>
          <w:sz w:val="24"/>
          <w:szCs w:val="24"/>
        </w:rPr>
        <w:t xml:space="preserve">dni od dnia, kiedy Zamawiający </w:t>
      </w:r>
      <w:r w:rsidR="004B3646" w:rsidRPr="002815CC">
        <w:rPr>
          <w:rFonts w:asciiTheme="minorHAnsi" w:hAnsiTheme="minorHAnsi" w:cstheme="minorHAnsi"/>
          <w:sz w:val="24"/>
          <w:szCs w:val="24"/>
        </w:rPr>
        <w:t>powziął wiadomość o okolicznościach uzasadniających odstąpienie od Umowy z tej przyczyny</w:t>
      </w:r>
      <w:r w:rsidRPr="002815CC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070B7AF" w14:textId="0886B02A" w:rsidR="00AE4F9A" w:rsidRPr="002815CC" w:rsidRDefault="008A4923" w:rsidP="002815CC">
      <w:pPr>
        <w:widowControl w:val="0"/>
        <w:numPr>
          <w:ilvl w:val="1"/>
          <w:numId w:val="19"/>
        </w:numPr>
        <w:tabs>
          <w:tab w:val="num" w:pos="993"/>
        </w:tabs>
        <w:suppressAutoHyphens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gdy suma kar umownych naliczonych na podstawie §</w:t>
      </w:r>
      <w:r w:rsidR="004A3DD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7 ust. 1 pkt 2-</w:t>
      </w:r>
      <w:r w:rsidR="00EF5855">
        <w:rPr>
          <w:rFonts w:asciiTheme="minorHAnsi" w:hAnsiTheme="minorHAnsi" w:cstheme="minorHAnsi"/>
          <w:sz w:val="24"/>
          <w:szCs w:val="24"/>
        </w:rPr>
        <w:t>4</w:t>
      </w:r>
      <w:r w:rsidR="00EF5855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692AD2" w:rsidRPr="002815CC">
        <w:rPr>
          <w:rFonts w:asciiTheme="minorHAnsi" w:hAnsiTheme="minorHAnsi" w:cstheme="minorHAnsi"/>
          <w:sz w:val="24"/>
          <w:szCs w:val="24"/>
        </w:rPr>
        <w:t xml:space="preserve">osiągnie </w:t>
      </w:r>
      <w:r w:rsidR="004B3646" w:rsidRPr="002815CC">
        <w:rPr>
          <w:rFonts w:asciiTheme="minorHAnsi" w:hAnsiTheme="minorHAnsi" w:cstheme="minorHAnsi"/>
          <w:sz w:val="24"/>
          <w:szCs w:val="24"/>
        </w:rPr>
        <w:t>albo</w:t>
      </w:r>
      <w:r w:rsidR="00692AD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przekroczy </w:t>
      </w:r>
      <w:r w:rsidR="005D161D" w:rsidRPr="002815CC">
        <w:rPr>
          <w:rFonts w:asciiTheme="minorHAnsi" w:hAnsiTheme="minorHAnsi" w:cstheme="minorHAnsi"/>
          <w:sz w:val="24"/>
          <w:szCs w:val="24"/>
        </w:rPr>
        <w:t>20</w:t>
      </w:r>
      <w:r w:rsidRPr="002815CC">
        <w:rPr>
          <w:rFonts w:asciiTheme="minorHAnsi" w:hAnsiTheme="minorHAnsi" w:cstheme="minorHAnsi"/>
          <w:sz w:val="24"/>
          <w:szCs w:val="24"/>
        </w:rPr>
        <w:t>% wartości wynagrodzenia brutto określonego w §</w:t>
      </w:r>
      <w:r w:rsidR="004A3DD0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 xml:space="preserve">6 ust. 1 - </w:t>
      </w:r>
      <w:r w:rsidR="00386379">
        <w:rPr>
          <w:rFonts w:asciiTheme="minorHAnsi" w:hAnsiTheme="minorHAnsi" w:cstheme="minorHAnsi"/>
          <w:sz w:val="24"/>
          <w:szCs w:val="24"/>
        </w:rPr>
        <w:br/>
      </w:r>
      <w:r w:rsidRPr="002815CC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905651" w:rsidRPr="002815CC">
        <w:rPr>
          <w:rFonts w:asciiTheme="minorHAnsi" w:hAnsiTheme="minorHAnsi" w:cstheme="minorHAnsi"/>
          <w:sz w:val="24"/>
          <w:szCs w:val="24"/>
        </w:rPr>
        <w:t xml:space="preserve">30 </w:t>
      </w:r>
      <w:r w:rsidRPr="002815CC">
        <w:rPr>
          <w:rFonts w:asciiTheme="minorHAnsi" w:hAnsiTheme="minorHAnsi" w:cstheme="minorHAnsi"/>
          <w:sz w:val="24"/>
          <w:szCs w:val="24"/>
        </w:rPr>
        <w:t>dni od dnia</w:t>
      </w:r>
      <w:r w:rsidR="006570E8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kiedy Zamawiający </w:t>
      </w:r>
      <w:r w:rsidR="004B3646" w:rsidRPr="002815CC">
        <w:rPr>
          <w:rFonts w:asciiTheme="minorHAnsi" w:hAnsiTheme="minorHAnsi" w:cstheme="minorHAnsi"/>
          <w:sz w:val="24"/>
          <w:szCs w:val="24"/>
        </w:rPr>
        <w:t>powziął wiadomość o okolicznościach uzasadniających odstąpienie od Umowy z tej przyczyny</w:t>
      </w:r>
      <w:r w:rsidR="00386379">
        <w:rPr>
          <w:rFonts w:asciiTheme="minorHAnsi" w:hAnsiTheme="minorHAnsi" w:cstheme="minorHAnsi"/>
          <w:sz w:val="24"/>
          <w:szCs w:val="24"/>
        </w:rPr>
        <w:t>.</w:t>
      </w:r>
    </w:p>
    <w:p w14:paraId="55E20494" w14:textId="77777777" w:rsidR="001346EF" w:rsidRPr="002815CC" w:rsidRDefault="001346EF" w:rsidP="002815CC">
      <w:pPr>
        <w:pStyle w:val="Akapitzlist"/>
        <w:numPr>
          <w:ilvl w:val="0"/>
          <w:numId w:val="19"/>
        </w:numPr>
        <w:spacing w:line="271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Częściowe odstąpienie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wywołuje skutki na przyszłość. </w:t>
      </w:r>
      <w:r w:rsidR="00856AE0" w:rsidRPr="002815CC">
        <w:rPr>
          <w:rFonts w:asciiTheme="minorHAnsi" w:hAnsiTheme="minorHAnsi" w:cstheme="minorHAnsi"/>
          <w:sz w:val="24"/>
          <w:szCs w:val="24"/>
        </w:rPr>
        <w:t>W przypadku</w:t>
      </w:r>
      <w:r w:rsidR="008D0A72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856AE0" w:rsidRPr="002815CC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856AE0" w:rsidRPr="002815CC">
        <w:rPr>
          <w:rFonts w:asciiTheme="minorHAnsi" w:hAnsiTheme="minorHAnsi" w:cstheme="minorHAnsi"/>
          <w:sz w:val="24"/>
          <w:szCs w:val="24"/>
        </w:rPr>
        <w:t>mowy przez Zamawiającego:</w:t>
      </w:r>
    </w:p>
    <w:p w14:paraId="5AD68A24" w14:textId="77777777" w:rsidR="00B7060D" w:rsidRPr="002815CC" w:rsidRDefault="005A0533" w:rsidP="002815CC">
      <w:pPr>
        <w:numPr>
          <w:ilvl w:val="0"/>
          <w:numId w:val="12"/>
        </w:numPr>
        <w:spacing w:line="271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i </w:t>
      </w:r>
      <w:r w:rsidR="00616800" w:rsidRPr="002815CC">
        <w:rPr>
          <w:rFonts w:asciiTheme="minorHAnsi" w:hAnsiTheme="minorHAnsi" w:cstheme="minorHAnsi"/>
          <w:sz w:val="24"/>
          <w:szCs w:val="24"/>
        </w:rPr>
        <w:t>Zamawiający zobowiązuj</w:t>
      </w:r>
      <w:r w:rsidRPr="002815CC">
        <w:rPr>
          <w:rFonts w:asciiTheme="minorHAnsi" w:hAnsiTheme="minorHAnsi" w:cstheme="minorHAnsi"/>
          <w:sz w:val="24"/>
          <w:szCs w:val="24"/>
        </w:rPr>
        <w:t>ą</w:t>
      </w:r>
      <w:r w:rsidR="00616800" w:rsidRPr="002815CC">
        <w:rPr>
          <w:rFonts w:asciiTheme="minorHAnsi" w:hAnsiTheme="minorHAnsi" w:cstheme="minorHAnsi"/>
          <w:sz w:val="24"/>
          <w:szCs w:val="24"/>
        </w:rPr>
        <w:t xml:space="preserve"> się do sporządzenia </w:t>
      </w:r>
      <w:r w:rsidR="00B11CDE" w:rsidRPr="002815CC">
        <w:rPr>
          <w:rFonts w:asciiTheme="minorHAnsi" w:hAnsiTheme="minorHAnsi" w:cstheme="minorHAnsi"/>
          <w:sz w:val="24"/>
          <w:szCs w:val="24"/>
        </w:rPr>
        <w:t>p</w:t>
      </w:r>
      <w:r w:rsidRPr="002815CC">
        <w:rPr>
          <w:rFonts w:asciiTheme="minorHAnsi" w:hAnsiTheme="minorHAnsi" w:cstheme="minorHAnsi"/>
          <w:sz w:val="24"/>
          <w:szCs w:val="24"/>
        </w:rPr>
        <w:t>rotokołu, który będzie</w:t>
      </w:r>
      <w:r w:rsidR="00B11CDE" w:rsidRPr="002815CC">
        <w:rPr>
          <w:rFonts w:asciiTheme="minorHAnsi" w:hAnsiTheme="minorHAnsi" w:cstheme="minorHAnsi"/>
          <w:sz w:val="24"/>
          <w:szCs w:val="24"/>
        </w:rPr>
        <w:t xml:space="preserve"> zawiera</w:t>
      </w:r>
      <w:r w:rsidRPr="002815CC">
        <w:rPr>
          <w:rFonts w:asciiTheme="minorHAnsi" w:hAnsiTheme="minorHAnsi" w:cstheme="minorHAnsi"/>
          <w:sz w:val="24"/>
          <w:szCs w:val="24"/>
        </w:rPr>
        <w:t>ł</w:t>
      </w:r>
      <w:r w:rsidR="00B11CDE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o</w:t>
      </w:r>
      <w:r w:rsidR="00616800" w:rsidRPr="002815CC">
        <w:rPr>
          <w:rFonts w:asciiTheme="minorHAnsi" w:hAnsiTheme="minorHAnsi" w:cstheme="minorHAnsi"/>
          <w:sz w:val="24"/>
          <w:szCs w:val="24"/>
        </w:rPr>
        <w:t xml:space="preserve">pis wykonanych prac do dnia odstąpienia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616800" w:rsidRPr="002815CC">
        <w:rPr>
          <w:rFonts w:asciiTheme="minorHAnsi" w:hAnsiTheme="minorHAnsi" w:cstheme="minorHAnsi"/>
          <w:sz w:val="24"/>
          <w:szCs w:val="24"/>
        </w:rPr>
        <w:t>mowy;</w:t>
      </w:r>
    </w:p>
    <w:p w14:paraId="737E61E3" w14:textId="77777777" w:rsidR="00616800" w:rsidRPr="002815CC" w:rsidRDefault="00616800" w:rsidP="002815CC">
      <w:pPr>
        <w:numPr>
          <w:ilvl w:val="0"/>
          <w:numId w:val="12"/>
        </w:numPr>
        <w:spacing w:line="271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wysokość wynagrodzenia należna Wykonawcy zostanie ustalona proporcjonalnie na podstawie zakresu prac wykonanych przez niego i zaakceptowanych przez Zamawiającego do dnia odstąpienia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597039C3" w14:textId="77777777" w:rsidR="00D87D80" w:rsidRPr="00C70CD4" w:rsidRDefault="005A0533" w:rsidP="002815CC">
      <w:pPr>
        <w:widowControl w:val="0"/>
        <w:numPr>
          <w:ilvl w:val="0"/>
          <w:numId w:val="19"/>
        </w:numPr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Oświadczenie Zamawiającego o odstąpieniu od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</w:t>
      </w:r>
      <w:r w:rsidR="00D87D80" w:rsidRPr="00C70CD4">
        <w:rPr>
          <w:rFonts w:asciiTheme="minorHAnsi" w:hAnsiTheme="minorHAnsi" w:cstheme="minorHAnsi"/>
          <w:bCs/>
          <w:sz w:val="24"/>
          <w:szCs w:val="24"/>
        </w:rPr>
        <w:t xml:space="preserve">zostanie sporządzone w formie pisemnej lub elektronicznej pod rygorem nieważności i </w:t>
      </w:r>
      <w:r w:rsidR="00D87D80" w:rsidRPr="00C70CD4">
        <w:rPr>
          <w:rFonts w:asciiTheme="minorHAnsi" w:hAnsiTheme="minorHAnsi" w:cstheme="minorHAnsi"/>
          <w:sz w:val="24"/>
          <w:szCs w:val="24"/>
        </w:rPr>
        <w:t>będzie zawierało uzasadnienie.</w:t>
      </w:r>
      <w:r w:rsidR="00D87D80">
        <w:rPr>
          <w:rFonts w:asciiTheme="minorHAnsi" w:hAnsiTheme="minorHAnsi" w:cstheme="minorHAnsi"/>
        </w:rPr>
        <w:t xml:space="preserve"> </w:t>
      </w:r>
    </w:p>
    <w:p w14:paraId="527E475C" w14:textId="167A7D27" w:rsidR="005A0533" w:rsidRPr="002815CC" w:rsidRDefault="005A0533" w:rsidP="002815CC">
      <w:pPr>
        <w:widowControl w:val="0"/>
        <w:numPr>
          <w:ilvl w:val="0"/>
          <w:numId w:val="19"/>
        </w:numPr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Oświadczenie</w:t>
      </w:r>
      <w:r w:rsidR="00D87D80">
        <w:rPr>
          <w:rFonts w:asciiTheme="minorHAnsi" w:hAnsiTheme="minorHAnsi" w:cstheme="minorHAnsi"/>
          <w:sz w:val="24"/>
          <w:szCs w:val="24"/>
        </w:rPr>
        <w:t>, o którym mowa w ust. 3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D87D80">
        <w:rPr>
          <w:rFonts w:asciiTheme="minorHAnsi" w:hAnsiTheme="minorHAnsi" w:cstheme="minorHAnsi"/>
          <w:sz w:val="24"/>
          <w:szCs w:val="24"/>
        </w:rPr>
        <w:t xml:space="preserve">może zostać </w:t>
      </w:r>
      <w:r w:rsidR="00D87D80" w:rsidRPr="00C70CD4">
        <w:rPr>
          <w:rFonts w:asciiTheme="minorHAnsi" w:hAnsiTheme="minorHAnsi" w:cstheme="minorHAnsi"/>
          <w:sz w:val="24"/>
          <w:szCs w:val="24"/>
        </w:rPr>
        <w:t xml:space="preserve">doręczone Wykonawcy listem poleconym lub elektronicznie (za pośrednictwem poczty elektronicznej lub systemu obiegu dokumentów wykorzystywanego przez Zamawiającego), na adres </w:t>
      </w:r>
      <w:r w:rsidR="00D87D80" w:rsidRPr="00C70CD4">
        <w:rPr>
          <w:rFonts w:asciiTheme="minorHAnsi" w:hAnsiTheme="minorHAnsi" w:cstheme="minorHAnsi"/>
          <w:snapToGrid w:val="0"/>
          <w:sz w:val="24"/>
          <w:szCs w:val="24"/>
        </w:rPr>
        <w:t>w</w:t>
      </w:r>
      <w:r w:rsidR="00D87D80" w:rsidRPr="00C70CD4">
        <w:rPr>
          <w:rFonts w:asciiTheme="minorHAnsi" w:hAnsiTheme="minorHAnsi" w:cstheme="minorHAnsi"/>
          <w:sz w:val="24"/>
          <w:szCs w:val="24"/>
        </w:rPr>
        <w:t>g zapisów</w:t>
      </w:r>
      <w:r w:rsidR="00D87D80">
        <w:rPr>
          <w:rFonts w:asciiTheme="minorHAnsi" w:hAnsiTheme="minorHAnsi" w:cstheme="minorHAnsi"/>
          <w:sz w:val="24"/>
          <w:szCs w:val="24"/>
        </w:rPr>
        <w:t xml:space="preserve"> </w:t>
      </w:r>
      <w:r w:rsidR="00386379">
        <w:rPr>
          <w:rFonts w:asciiTheme="minorHAnsi" w:hAnsiTheme="minorHAnsi" w:cstheme="minorHAnsi"/>
          <w:sz w:val="24"/>
          <w:szCs w:val="24"/>
        </w:rPr>
        <w:br/>
      </w:r>
      <w:r w:rsidR="00D87D80">
        <w:rPr>
          <w:rFonts w:asciiTheme="minorHAnsi" w:hAnsiTheme="minorHAnsi" w:cstheme="minorHAnsi"/>
          <w:sz w:val="24"/>
          <w:szCs w:val="24"/>
        </w:rPr>
        <w:t>w</w:t>
      </w:r>
      <w:r w:rsidR="00D87D80" w:rsidRPr="00C5799A">
        <w:rPr>
          <w:rFonts w:asciiTheme="minorHAnsi" w:hAnsiTheme="minorHAnsi" w:cstheme="minorHAnsi"/>
        </w:rPr>
        <w:t xml:space="preserve"> </w:t>
      </w:r>
      <w:r w:rsidR="00D87D80" w:rsidRPr="002815CC">
        <w:rPr>
          <w:rFonts w:asciiTheme="minorHAnsi" w:hAnsiTheme="minorHAnsi" w:cstheme="minorHAnsi"/>
          <w:sz w:val="24"/>
          <w:szCs w:val="24"/>
        </w:rPr>
        <w:t xml:space="preserve">§ </w:t>
      </w:r>
      <w:r w:rsidR="00EF5855" w:rsidRPr="002815CC">
        <w:rPr>
          <w:rFonts w:asciiTheme="minorHAnsi" w:hAnsiTheme="minorHAnsi" w:cstheme="minorHAnsi"/>
          <w:sz w:val="24"/>
          <w:szCs w:val="24"/>
        </w:rPr>
        <w:t>1</w:t>
      </w:r>
      <w:r w:rsidR="00EF5855">
        <w:rPr>
          <w:rFonts w:asciiTheme="minorHAnsi" w:hAnsiTheme="minorHAnsi" w:cstheme="minorHAnsi"/>
          <w:sz w:val="24"/>
          <w:szCs w:val="24"/>
        </w:rPr>
        <w:t>4</w:t>
      </w:r>
      <w:r w:rsidR="00EF5855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D87D80" w:rsidRPr="002815CC">
        <w:rPr>
          <w:rFonts w:asciiTheme="minorHAnsi" w:hAnsiTheme="minorHAnsi" w:cstheme="minorHAnsi"/>
          <w:sz w:val="24"/>
          <w:szCs w:val="24"/>
        </w:rPr>
        <w:t xml:space="preserve">ust. 2. </w:t>
      </w:r>
    </w:p>
    <w:p w14:paraId="63F0AAB2" w14:textId="42F9F3BD" w:rsidR="00FF3741" w:rsidRPr="002815CC" w:rsidRDefault="000B4B42" w:rsidP="002815CC">
      <w:pPr>
        <w:pStyle w:val="Akapitzlist"/>
        <w:numPr>
          <w:ilvl w:val="0"/>
          <w:numId w:val="19"/>
        </w:numPr>
        <w:spacing w:line="271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zakresie</w:t>
      </w:r>
      <w:r w:rsidR="005A0533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w jakim </w:t>
      </w:r>
      <w:r w:rsidR="00B46132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mowa </w:t>
      </w:r>
      <w:r w:rsidR="005A0533" w:rsidRPr="002815CC">
        <w:rPr>
          <w:rFonts w:asciiTheme="minorHAnsi" w:hAnsiTheme="minorHAnsi" w:cstheme="minorHAnsi"/>
          <w:sz w:val="24"/>
          <w:szCs w:val="24"/>
        </w:rPr>
        <w:t>może być uznana za</w:t>
      </w:r>
      <w:r w:rsidRPr="002815CC">
        <w:rPr>
          <w:rFonts w:asciiTheme="minorHAnsi" w:hAnsiTheme="minorHAnsi" w:cstheme="minorHAnsi"/>
          <w:sz w:val="24"/>
          <w:szCs w:val="24"/>
        </w:rPr>
        <w:t xml:space="preserve"> usług</w:t>
      </w:r>
      <w:r w:rsidR="005A0533" w:rsidRPr="002815CC">
        <w:rPr>
          <w:rFonts w:asciiTheme="minorHAnsi" w:hAnsiTheme="minorHAnsi" w:cstheme="minorHAnsi"/>
          <w:sz w:val="24"/>
          <w:szCs w:val="24"/>
        </w:rPr>
        <w:t>ę</w:t>
      </w:r>
      <w:r w:rsidR="00C45E50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BA7B8D" w:rsidRPr="002815CC">
        <w:rPr>
          <w:rFonts w:asciiTheme="minorHAnsi" w:hAnsiTheme="minorHAnsi" w:cstheme="minorHAnsi"/>
          <w:sz w:val="24"/>
          <w:szCs w:val="24"/>
        </w:rPr>
        <w:t xml:space="preserve">Wykonawca może </w:t>
      </w:r>
      <w:r w:rsidR="005A0533" w:rsidRPr="002815CC">
        <w:rPr>
          <w:rFonts w:asciiTheme="minorHAnsi" w:hAnsiTheme="minorHAnsi" w:cstheme="minorHAnsi"/>
          <w:sz w:val="24"/>
          <w:szCs w:val="24"/>
        </w:rPr>
        <w:t xml:space="preserve">ją wypowiedzieć </w:t>
      </w:r>
      <w:r w:rsidR="00BA7B8D" w:rsidRPr="002815CC">
        <w:rPr>
          <w:rFonts w:asciiTheme="minorHAnsi" w:hAnsiTheme="minorHAnsi" w:cstheme="minorHAnsi"/>
          <w:sz w:val="24"/>
          <w:szCs w:val="24"/>
        </w:rPr>
        <w:t xml:space="preserve">wyłącznie z ważnych powodów, przez które rozumieć należy rażące naruszenie postanowień </w:t>
      </w:r>
      <w:r w:rsidR="006570E8" w:rsidRPr="002815CC">
        <w:rPr>
          <w:rFonts w:asciiTheme="minorHAnsi" w:hAnsiTheme="minorHAnsi" w:cstheme="minorHAnsi"/>
          <w:sz w:val="24"/>
          <w:szCs w:val="24"/>
        </w:rPr>
        <w:t>U</w:t>
      </w:r>
      <w:r w:rsidR="00BA7B8D" w:rsidRPr="002815CC">
        <w:rPr>
          <w:rFonts w:asciiTheme="minorHAnsi" w:hAnsiTheme="minorHAnsi" w:cstheme="minorHAnsi"/>
          <w:sz w:val="24"/>
          <w:szCs w:val="24"/>
        </w:rPr>
        <w:t>mowy przez Zamawiającego</w:t>
      </w:r>
      <w:r w:rsidR="00F35EBB" w:rsidRPr="002815CC">
        <w:rPr>
          <w:rFonts w:asciiTheme="minorHAnsi" w:hAnsiTheme="minorHAnsi" w:cstheme="minorHAnsi"/>
          <w:sz w:val="24"/>
          <w:szCs w:val="24"/>
        </w:rPr>
        <w:t xml:space="preserve"> polegające na braku wypłaty niespornej części wynagrodzenia.</w:t>
      </w:r>
    </w:p>
    <w:p w14:paraId="654E8040" w14:textId="4472FDEC" w:rsidR="009A2A3E" w:rsidRDefault="009A2A3E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9366F25" w14:textId="2FF89EF5" w:rsidR="007C2A54" w:rsidRPr="002815CC" w:rsidRDefault="007C2A54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F2D33">
        <w:rPr>
          <w:rFonts w:asciiTheme="minorHAnsi" w:hAnsiTheme="minorHAnsi" w:cstheme="minorHAnsi"/>
          <w:b/>
          <w:sz w:val="24"/>
          <w:szCs w:val="24"/>
        </w:rPr>
        <w:t>9</w:t>
      </w:r>
    </w:p>
    <w:p w14:paraId="3852DDAC" w14:textId="358936B9" w:rsidR="007C2A54" w:rsidRPr="002815CC" w:rsidRDefault="007C2A54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Ochrona danych osobowych</w:t>
      </w:r>
    </w:p>
    <w:p w14:paraId="5E0ED371" w14:textId="14A38F3D" w:rsidR="00501F93" w:rsidRPr="002815CC" w:rsidRDefault="008B0DB4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 dniem zawarcia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mowy, </w:t>
      </w:r>
      <w:r w:rsidR="00501F93" w:rsidRPr="002815CC">
        <w:rPr>
          <w:rFonts w:asciiTheme="minorHAnsi" w:hAnsiTheme="minorHAnsi" w:cstheme="minorHAnsi"/>
          <w:sz w:val="24"/>
          <w:szCs w:val="24"/>
        </w:rPr>
        <w:t xml:space="preserve">Zamawiający, jako </w:t>
      </w:r>
      <w:r w:rsidR="00677DAA">
        <w:rPr>
          <w:rFonts w:asciiTheme="minorHAnsi" w:hAnsiTheme="minorHAnsi" w:cstheme="minorHAnsi"/>
          <w:sz w:val="24"/>
          <w:szCs w:val="24"/>
        </w:rPr>
        <w:t>a</w:t>
      </w:r>
      <w:r w:rsidR="00501F93" w:rsidRPr="002815CC">
        <w:rPr>
          <w:rFonts w:asciiTheme="minorHAnsi" w:hAnsiTheme="minorHAnsi" w:cstheme="minorHAnsi"/>
          <w:sz w:val="24"/>
          <w:szCs w:val="24"/>
        </w:rPr>
        <w:t xml:space="preserve">dministrator, zgodnie z treścią art. 28 Rozporządzenia Parlamentu Europejskiego i Rady </w:t>
      </w:r>
      <w:r w:rsidR="0043699A" w:rsidRPr="002815CC">
        <w:rPr>
          <w:rFonts w:asciiTheme="minorHAnsi" w:hAnsiTheme="minorHAnsi" w:cstheme="minorHAnsi"/>
          <w:sz w:val="24"/>
          <w:szCs w:val="24"/>
        </w:rPr>
        <w:t xml:space="preserve">(UE) 2016/679 </w:t>
      </w:r>
      <w:r w:rsidR="00501F93" w:rsidRPr="002815CC">
        <w:rPr>
          <w:rFonts w:asciiTheme="minorHAnsi" w:hAnsiTheme="minorHAnsi" w:cstheme="minorHAnsi"/>
          <w:sz w:val="24"/>
          <w:szCs w:val="24"/>
        </w:rPr>
        <w:t>z dnia 2</w:t>
      </w:r>
      <w:r w:rsidR="008579BA" w:rsidRPr="002815CC">
        <w:rPr>
          <w:rFonts w:asciiTheme="minorHAnsi" w:hAnsiTheme="minorHAnsi" w:cstheme="minorHAnsi"/>
          <w:sz w:val="24"/>
          <w:szCs w:val="24"/>
        </w:rPr>
        <w:t>7</w:t>
      </w:r>
      <w:r w:rsidR="00501F93" w:rsidRPr="002815CC">
        <w:rPr>
          <w:rFonts w:asciiTheme="minorHAnsi" w:hAnsiTheme="minorHAnsi" w:cstheme="minorHAnsi"/>
          <w:sz w:val="24"/>
          <w:szCs w:val="24"/>
        </w:rPr>
        <w:t xml:space="preserve"> kwietnia 2016</w:t>
      </w:r>
      <w:r w:rsidR="00692AD2" w:rsidRPr="002815CC">
        <w:rPr>
          <w:rFonts w:asciiTheme="minorHAnsi" w:hAnsiTheme="minorHAnsi" w:cstheme="minorHAnsi"/>
          <w:sz w:val="24"/>
          <w:szCs w:val="24"/>
        </w:rPr>
        <w:t> </w:t>
      </w:r>
      <w:r w:rsidR="00501F93" w:rsidRPr="002815CC">
        <w:rPr>
          <w:rFonts w:asciiTheme="minorHAnsi" w:hAnsiTheme="minorHAnsi" w:cstheme="minorHAnsi"/>
          <w:sz w:val="24"/>
          <w:szCs w:val="24"/>
        </w:rPr>
        <w:t>r w sprawie ochrony osób fizycznych w</w:t>
      </w:r>
      <w:r w:rsidR="00D959E8" w:rsidRPr="002815CC">
        <w:rPr>
          <w:rFonts w:asciiTheme="minorHAnsi" w:hAnsiTheme="minorHAnsi" w:cstheme="minorHAnsi"/>
          <w:sz w:val="24"/>
          <w:szCs w:val="24"/>
        </w:rPr>
        <w:t> </w:t>
      </w:r>
      <w:r w:rsidR="00501F93" w:rsidRPr="002815CC">
        <w:rPr>
          <w:rFonts w:asciiTheme="minorHAnsi" w:hAnsiTheme="minorHAnsi" w:cstheme="minorHAnsi"/>
          <w:sz w:val="24"/>
          <w:szCs w:val="24"/>
        </w:rPr>
        <w:t xml:space="preserve">związku z przetwarzaniem danych osobowych i w sprawie swobodnego przepływu takich danych oraz uchylenia dyrektywy 95/46/WE </w:t>
      </w:r>
      <w:r w:rsidR="0043699A" w:rsidRPr="002815CC">
        <w:rPr>
          <w:rFonts w:asciiTheme="minorHAnsi" w:hAnsiTheme="minorHAnsi" w:cstheme="minorHAnsi"/>
          <w:sz w:val="24"/>
          <w:szCs w:val="24"/>
        </w:rPr>
        <w:t xml:space="preserve">(ogólne rozporządzenie o ochronie danych) (Dz.Urz.UE.L nr 119 z 04.05.2016, str. 1), zwane dalej „RODO”, </w:t>
      </w:r>
      <w:r w:rsidR="00501F93" w:rsidRPr="002815CC">
        <w:rPr>
          <w:rFonts w:asciiTheme="minorHAnsi" w:hAnsiTheme="minorHAnsi" w:cstheme="minorHAnsi"/>
          <w:sz w:val="24"/>
          <w:szCs w:val="24"/>
        </w:rPr>
        <w:t>powierza Wykonawcy, jako Podmiotowi przetwarzającemu czynności związane z</w:t>
      </w:r>
      <w:r w:rsidR="00D959E8" w:rsidRPr="002815CC">
        <w:rPr>
          <w:rFonts w:asciiTheme="minorHAnsi" w:hAnsiTheme="minorHAnsi" w:cstheme="minorHAnsi"/>
          <w:sz w:val="24"/>
          <w:szCs w:val="24"/>
        </w:rPr>
        <w:t> </w:t>
      </w:r>
      <w:r w:rsidR="00501F93" w:rsidRPr="002815CC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79D28C96" w14:textId="61BACCF5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zobowiązuje się do przetwarzania powierzonych przez Zamawiającego danych osobowych zgodnie z przepisami prawa powszechnie obowiązującego o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ochronie danych osobowych, w szczególności z RODO. </w:t>
      </w:r>
    </w:p>
    <w:p w14:paraId="1D683DF8" w14:textId="62C932A3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431E2717" w14:textId="5655BCE0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dane zwykłe </w:t>
      </w:r>
      <w:r w:rsidRPr="002815CC">
        <w:rPr>
          <w:rFonts w:asciiTheme="minorHAnsi" w:hAnsiTheme="minorHAnsi" w:cstheme="minorHAnsi"/>
          <w:bCs/>
          <w:sz w:val="24"/>
          <w:szCs w:val="24"/>
        </w:rPr>
        <w:t xml:space="preserve">osób </w:t>
      </w:r>
      <w:r w:rsidRPr="002815CC">
        <w:rPr>
          <w:rFonts w:asciiTheme="minorHAnsi" w:hAnsiTheme="minorHAnsi" w:cstheme="minorHAnsi"/>
          <w:sz w:val="24"/>
          <w:szCs w:val="24"/>
        </w:rPr>
        <w:t>w</w:t>
      </w:r>
      <w:r w:rsidR="00677DAA">
        <w:rPr>
          <w:rFonts w:asciiTheme="minorHAnsi" w:hAnsiTheme="minorHAnsi" w:cstheme="minorHAnsi"/>
          <w:sz w:val="24"/>
          <w:szCs w:val="24"/>
        </w:rPr>
        <w:t> </w:t>
      </w:r>
      <w:r w:rsidR="00561EA3" w:rsidRPr="002815CC">
        <w:rPr>
          <w:rFonts w:asciiTheme="minorHAnsi" w:hAnsiTheme="minorHAnsi" w:cstheme="minorHAnsi"/>
          <w:sz w:val="24"/>
          <w:szCs w:val="24"/>
        </w:rPr>
        <w:t xml:space="preserve">formacie: imię i nazwisko, </w:t>
      </w:r>
      <w:r w:rsidRPr="002815CC">
        <w:rPr>
          <w:rFonts w:asciiTheme="minorHAnsi" w:hAnsiTheme="minorHAnsi" w:cstheme="minorHAnsi"/>
          <w:sz w:val="24"/>
          <w:szCs w:val="24"/>
        </w:rPr>
        <w:t>adres e-mail, nazw</w:t>
      </w:r>
      <w:r w:rsidR="00561EA3" w:rsidRPr="002815CC">
        <w:rPr>
          <w:rFonts w:asciiTheme="minorHAnsi" w:hAnsiTheme="minorHAnsi" w:cstheme="minorHAnsi"/>
          <w:sz w:val="24"/>
          <w:szCs w:val="24"/>
        </w:rPr>
        <w:t>a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561EA3" w:rsidRPr="002815CC">
        <w:rPr>
          <w:rFonts w:asciiTheme="minorHAnsi" w:hAnsiTheme="minorHAnsi" w:cstheme="minorHAnsi"/>
          <w:sz w:val="24"/>
          <w:szCs w:val="24"/>
        </w:rPr>
        <w:t xml:space="preserve">organizacji. </w:t>
      </w:r>
    </w:p>
    <w:p w14:paraId="76CE6895" w14:textId="7FA3950F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organizacji 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Paneli Eksperckich, przeprowadzenia indywidualnych wywiadów pogłębionych, </w:t>
      </w:r>
      <w:r w:rsidR="00834291" w:rsidRPr="002815CC">
        <w:rPr>
          <w:rFonts w:asciiTheme="minorHAnsi" w:hAnsiTheme="minorHAnsi" w:cstheme="minorHAnsi"/>
          <w:sz w:val="24"/>
          <w:szCs w:val="24"/>
        </w:rPr>
        <w:t xml:space="preserve">przeprowadzenia ankiety CAWI, </w:t>
      </w:r>
      <w:r w:rsidR="001A2163" w:rsidRPr="002815CC">
        <w:rPr>
          <w:rFonts w:asciiTheme="minorHAnsi" w:hAnsiTheme="minorHAnsi" w:cstheme="minorHAnsi"/>
          <w:sz w:val="24"/>
          <w:szCs w:val="24"/>
        </w:rPr>
        <w:t>przeprowadzenia konsultacji</w:t>
      </w:r>
      <w:r w:rsidR="00F961B2" w:rsidRPr="002815CC">
        <w:rPr>
          <w:rFonts w:asciiTheme="minorHAnsi" w:hAnsiTheme="minorHAnsi" w:cstheme="minorHAnsi"/>
          <w:sz w:val="24"/>
          <w:szCs w:val="24"/>
        </w:rPr>
        <w:t>,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 organizacji spotkań</w:t>
      </w:r>
      <w:r w:rsidR="00F961B2" w:rsidRPr="002815CC">
        <w:rPr>
          <w:rFonts w:asciiTheme="minorHAnsi" w:hAnsiTheme="minorHAnsi" w:cstheme="minorHAnsi"/>
          <w:sz w:val="24"/>
          <w:szCs w:val="24"/>
        </w:rPr>
        <w:t xml:space="preserve"> oraz innych działań mających na celu zapewnienie współpracy z ekspertami na dedykowanej platformie informatycznej, którą </w:t>
      </w:r>
      <w:r w:rsidR="00F60BD8" w:rsidRPr="002815CC">
        <w:rPr>
          <w:rFonts w:asciiTheme="minorHAnsi" w:hAnsiTheme="minorHAnsi" w:cstheme="minorHAnsi"/>
          <w:sz w:val="24"/>
          <w:szCs w:val="24"/>
        </w:rPr>
        <w:t>dostarczy</w:t>
      </w:r>
      <w:r w:rsidR="00F961B2" w:rsidRPr="002815CC">
        <w:rPr>
          <w:rFonts w:asciiTheme="minorHAnsi" w:hAnsiTheme="minorHAnsi" w:cstheme="minorHAnsi"/>
          <w:sz w:val="24"/>
          <w:szCs w:val="24"/>
        </w:rPr>
        <w:t xml:space="preserve"> Wykonawca. 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561EA3" w:rsidRPr="002815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8F040D" w14:textId="61F10AF8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</w:t>
      </w:r>
      <w:r w:rsidR="00692AD2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art.</w:t>
      </w:r>
      <w:r w:rsidR="0021104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32 RODO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, w tym </w:t>
      </w:r>
      <w:r w:rsidR="0043006E" w:rsidRPr="002815CC">
        <w:rPr>
          <w:rFonts w:asciiTheme="minorHAnsi" w:hAnsiTheme="minorHAnsi" w:cstheme="minorHAnsi"/>
          <w:sz w:val="24"/>
          <w:szCs w:val="24"/>
        </w:rPr>
        <w:t xml:space="preserve">w przypadku elektronicznych nośników informacji, w tym w szczególności dysków wewnętrznych i zewnętrznych komputerów i urządzeń przenośnych (np. smartfony, tablety), pamięci masowych itp. zapewnione zostało </w:t>
      </w:r>
      <w:r w:rsidR="0043006E" w:rsidRPr="002815CC">
        <w:rPr>
          <w:rFonts w:asciiTheme="minorHAnsi" w:hAnsiTheme="minorHAnsi" w:cstheme="minorHAnsi"/>
          <w:sz w:val="24"/>
          <w:szCs w:val="24"/>
        </w:rPr>
        <w:lastRenderedPageBreak/>
        <w:t>szyfrowanie, a j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eśli nie będzie to możliwe, Wykonawca zabezpieczy hasłem każdy plik zawierający dane osobowe i inne informacje poufne. Stosowane </w:t>
      </w:r>
      <w:r w:rsidR="0043006E" w:rsidRPr="002815CC">
        <w:rPr>
          <w:rFonts w:asciiTheme="minorHAnsi" w:hAnsiTheme="minorHAnsi" w:cstheme="minorHAnsi"/>
          <w:sz w:val="24"/>
          <w:szCs w:val="24"/>
        </w:rPr>
        <w:t xml:space="preserve">będą unikatowe hasła, </w:t>
      </w:r>
      <w:r w:rsidR="001A2163" w:rsidRPr="002815CC">
        <w:rPr>
          <w:rFonts w:asciiTheme="minorHAnsi" w:hAnsiTheme="minorHAnsi" w:cstheme="minorHAnsi"/>
          <w:sz w:val="24"/>
          <w:szCs w:val="24"/>
        </w:rPr>
        <w:t>co najmniej 1</w:t>
      </w:r>
      <w:r w:rsidR="0043006E" w:rsidRPr="002815CC">
        <w:rPr>
          <w:rFonts w:asciiTheme="minorHAnsi" w:hAnsiTheme="minorHAnsi" w:cstheme="minorHAnsi"/>
          <w:sz w:val="24"/>
          <w:szCs w:val="24"/>
        </w:rPr>
        <w:t>6</w:t>
      </w:r>
      <w:r w:rsidR="001A2163" w:rsidRPr="002815CC">
        <w:rPr>
          <w:rFonts w:asciiTheme="minorHAnsi" w:hAnsiTheme="minorHAnsi" w:cstheme="minorHAnsi"/>
          <w:sz w:val="24"/>
          <w:szCs w:val="24"/>
        </w:rPr>
        <w:t xml:space="preserve"> znak</w:t>
      </w:r>
      <w:r w:rsidR="0043006E" w:rsidRPr="002815CC">
        <w:rPr>
          <w:rFonts w:asciiTheme="minorHAnsi" w:hAnsiTheme="minorHAnsi" w:cstheme="minorHAnsi"/>
          <w:sz w:val="24"/>
          <w:szCs w:val="24"/>
        </w:rPr>
        <w:t>owe</w:t>
      </w:r>
      <w:r w:rsidRPr="002815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9B6486" w14:textId="3AFA78C8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086C67E9" w14:textId="0BDB0AC9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3 do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mowy, natomiast wzór odwołania upoważnienia do przetwarzania danych osobowych stanowi załącznik nr 4 do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41DB199B" w14:textId="152A6D70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mowy, zarówno w trakcie zatrudnienia ich u Wykonawcy, jak i po jego ustaniu.</w:t>
      </w:r>
    </w:p>
    <w:p w14:paraId="0D721F7C" w14:textId="1BA01F69" w:rsidR="00501F93" w:rsidRPr="002815CC" w:rsidRDefault="00073C32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Dane osobowe będą przetwarzane zgodnie z przepisami o 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de </w:t>
      </w:r>
      <w:proofErr w:type="spellStart"/>
      <w:r w:rsidRPr="002815CC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2815CC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usług. </w:t>
      </w:r>
    </w:p>
    <w:p w14:paraId="6E2E9928" w14:textId="39376546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 obowiązku realizacji praw osoby, której dane dotyczą, w szczególności o których mowa w rozdziale III RODO.</w:t>
      </w:r>
    </w:p>
    <w:p w14:paraId="0CB68DD1" w14:textId="1B5C5760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przypadku stwierdzenia naruszenia ochrony danych osobowych, w szczególności</w:t>
      </w:r>
      <w:r w:rsidR="003A46E6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Pr="002815CC">
        <w:rPr>
          <w:rFonts w:asciiTheme="minorHAnsi" w:hAnsiTheme="minorHAnsi" w:cstheme="minorHAnsi"/>
          <w:sz w:val="24"/>
          <w:szCs w:val="24"/>
        </w:rPr>
        <w:t>o</w:t>
      </w:r>
      <w:r w:rsidR="003A46E6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którym mowa w art. 4 pkt 12 RODO, Wykonawca zobowiązuje się do bezzwłocznego poinformowania Zamawiającego, w formie pisemnej oraz dodatkowo na adres mailowy do korespondencji wskazany w </w:t>
      </w:r>
      <w:r w:rsidR="00E04324" w:rsidRPr="002815CC">
        <w:rPr>
          <w:rFonts w:asciiTheme="minorHAnsi" w:hAnsiTheme="minorHAnsi" w:cstheme="minorHAnsi"/>
          <w:sz w:val="24"/>
          <w:szCs w:val="24"/>
        </w:rPr>
        <w:t>Um</w:t>
      </w:r>
      <w:r w:rsidRPr="002815CC">
        <w:rPr>
          <w:rFonts w:asciiTheme="minorHAnsi" w:hAnsiTheme="minorHAnsi" w:cstheme="minorHAnsi"/>
          <w:sz w:val="24"/>
          <w:szCs w:val="24"/>
        </w:rPr>
        <w:t>owie, o tym fakcie w okresie do 24 godzin, wskazując okoliczności i zakres naruszenia.</w:t>
      </w:r>
    </w:p>
    <w:p w14:paraId="526B4F2F" w14:textId="4DFF969E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79C9AA1E" w14:textId="3B209A3B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 planowanej kontroli Zamawiający powiadomi Wykonawcę pisemnie na co najmniej 5 dni przed jej rozpoczęciem. Z przeprowadzonej kontroli Zamawiający może sporządzić zalecenia pokontrolne.</w:t>
      </w:r>
    </w:p>
    <w:p w14:paraId="48903E41" w14:textId="03E42642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</w:t>
      </w:r>
      <w:r w:rsidR="000B4CA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wskazanym przez Zamawiającego terminie.</w:t>
      </w:r>
    </w:p>
    <w:p w14:paraId="60B1191B" w14:textId="24EE5BFE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Jeżeli Wykonawca realizując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mowę zleci podwykonawcom prace, w trakcie których będą przetwarzane dane osobowe, odpowiednio powierzy im, za zgodą Zamawiającego, w drodze umowy zawartej na piśmie, przetwarzanie tych danych na warunkach zgodnych z postanowieniami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E04324" w:rsidRPr="002815CC">
        <w:rPr>
          <w:rFonts w:asciiTheme="minorHAnsi" w:hAnsiTheme="minorHAnsi" w:cstheme="minorHAnsi"/>
          <w:sz w:val="24"/>
          <w:szCs w:val="24"/>
        </w:rPr>
        <w:t>Umow</w:t>
      </w:r>
      <w:r w:rsidRPr="002815CC">
        <w:rPr>
          <w:rFonts w:asciiTheme="minorHAnsi" w:hAnsiTheme="minorHAnsi" w:cstheme="minorHAnsi"/>
          <w:sz w:val="24"/>
          <w:szCs w:val="24"/>
        </w:rPr>
        <w:t>ą lub przepisami prawa powszechnie obowiązującego.</w:t>
      </w:r>
    </w:p>
    <w:p w14:paraId="051D0451" w14:textId="590960BE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mowy, a w szczególności za udostępnienie powierzonych do przetwarzania danych osobowych osobom nieupoważnionym.</w:t>
      </w:r>
    </w:p>
    <w:p w14:paraId="453B534B" w14:textId="720EA455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 W przypadku naruszenia przez Wykonawcę zasad przetwarzania danych osobowych, jakie określono w umowie (w tym odnośnie</w:t>
      </w:r>
      <w:r w:rsidR="00E04324" w:rsidRPr="002815CC">
        <w:rPr>
          <w:rFonts w:asciiTheme="minorHAnsi" w:hAnsiTheme="minorHAnsi" w:cstheme="minorHAnsi"/>
          <w:sz w:val="24"/>
          <w:szCs w:val="24"/>
        </w:rPr>
        <w:t xml:space="preserve"> do</w:t>
      </w:r>
      <w:r w:rsidRPr="002815CC">
        <w:rPr>
          <w:rFonts w:asciiTheme="minorHAnsi" w:hAnsiTheme="minorHAnsi" w:cstheme="minorHAnsi"/>
          <w:sz w:val="24"/>
          <w:szCs w:val="24"/>
        </w:rPr>
        <w:t xml:space="preserve">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2815CC">
        <w:rPr>
          <w:rFonts w:asciiTheme="minorHAnsi" w:hAnsiTheme="minorHAnsi" w:cstheme="minorHAnsi"/>
          <w:sz w:val="24"/>
          <w:szCs w:val="24"/>
        </w:rPr>
        <w:t>damnum</w:t>
      </w:r>
      <w:proofErr w:type="spellEnd"/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15CC">
        <w:rPr>
          <w:rFonts w:asciiTheme="minorHAnsi" w:hAnsiTheme="minorHAnsi" w:cstheme="minorHAnsi"/>
          <w:sz w:val="24"/>
          <w:szCs w:val="24"/>
        </w:rPr>
        <w:t>emergens</w:t>
      </w:r>
      <w:proofErr w:type="spellEnd"/>
      <w:r w:rsidRPr="002815CC">
        <w:rPr>
          <w:rFonts w:asciiTheme="minorHAnsi" w:hAnsiTheme="minorHAnsi" w:cstheme="minorHAnsi"/>
          <w:sz w:val="24"/>
          <w:szCs w:val="24"/>
        </w:rPr>
        <w:t>”) oraz utracone korzyści („</w:t>
      </w:r>
      <w:proofErr w:type="spellStart"/>
      <w:r w:rsidRPr="002815CC">
        <w:rPr>
          <w:rFonts w:asciiTheme="minorHAnsi" w:hAnsiTheme="minorHAnsi" w:cstheme="minorHAnsi"/>
          <w:sz w:val="24"/>
          <w:szCs w:val="24"/>
        </w:rPr>
        <w:t>lucrum</w:t>
      </w:r>
      <w:proofErr w:type="spellEnd"/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15CC">
        <w:rPr>
          <w:rFonts w:asciiTheme="minorHAnsi" w:hAnsiTheme="minorHAnsi" w:cstheme="minorHAnsi"/>
          <w:sz w:val="24"/>
          <w:szCs w:val="24"/>
        </w:rPr>
        <w:t>cessans</w:t>
      </w:r>
      <w:proofErr w:type="spellEnd"/>
      <w:r w:rsidRPr="002815CC">
        <w:rPr>
          <w:rFonts w:asciiTheme="minorHAnsi" w:hAnsiTheme="minorHAnsi" w:cstheme="minorHAnsi"/>
          <w:sz w:val="24"/>
          <w:szCs w:val="24"/>
        </w:rPr>
        <w:t xml:space="preserve">”). Wykonawca zobowiązuje się do niezwłocznego poinformowania Zamawiającego, w formie pisemnej oraz dodatkowo na adres mailowy do korespondencji wskazany w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mowie, o jakimkolwiek postępowaniu, w szczególności administracyjnym lub sądowym, dotyczącym przetwarzania przez Wykonawcę danych osobowych określonych w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mowie, o jakiejkolwiek decyzji administracyjnej lub orzeczeniu dotyczącym przetwarzania tych danych, skierowanych do Wykonawcy, a także o 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0FF7431C" w14:textId="335A404E" w:rsidR="00501F93" w:rsidRPr="002815CC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Zamawiający powierza Wykonawcy realizację obowiązku informacyjnego wobec osoby</w:t>
      </w:r>
      <w:r w:rsidR="00E04324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której dane dotyczą.</w:t>
      </w:r>
      <w:r w:rsidR="005945D1" w:rsidRPr="002815CC">
        <w:rPr>
          <w:rFonts w:asciiTheme="minorHAnsi" w:hAnsiTheme="minorHAnsi" w:cstheme="minorHAnsi"/>
          <w:sz w:val="24"/>
          <w:szCs w:val="24"/>
        </w:rPr>
        <w:t xml:space="preserve"> Sposób wykonania tego obowiązku zostanie ustalony przez Wykonawcę z Zamawiającym.</w:t>
      </w:r>
    </w:p>
    <w:p w14:paraId="1BD63B00" w14:textId="7F68C2F9" w:rsidR="00501F93" w:rsidRPr="002815CC" w:rsidRDefault="00501F93" w:rsidP="002815CC">
      <w:pPr>
        <w:widowControl w:val="0"/>
        <w:numPr>
          <w:ilvl w:val="0"/>
          <w:numId w:val="27"/>
        </w:numPr>
        <w:tabs>
          <w:tab w:val="clear" w:pos="750"/>
          <w:tab w:val="num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zapewni w okresie obowiązywania</w:t>
      </w:r>
      <w:r w:rsidR="00E04324" w:rsidRPr="002815CC">
        <w:rPr>
          <w:rFonts w:asciiTheme="minorHAnsi" w:hAnsiTheme="minorHAnsi" w:cstheme="minorHAnsi"/>
          <w:sz w:val="24"/>
          <w:szCs w:val="24"/>
        </w:rPr>
        <w:t xml:space="preserve"> U</w:t>
      </w:r>
      <w:r w:rsidRPr="002815CC">
        <w:rPr>
          <w:rFonts w:asciiTheme="minorHAnsi" w:hAnsiTheme="minorHAnsi" w:cstheme="minorHAns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04A240D3" w14:textId="0A8AE70C" w:rsidR="00545C82" w:rsidRDefault="00501F93" w:rsidP="002815CC">
      <w:pPr>
        <w:widowControl w:val="0"/>
        <w:numPr>
          <w:ilvl w:val="0"/>
          <w:numId w:val="27"/>
        </w:numPr>
        <w:tabs>
          <w:tab w:val="num" w:pos="426"/>
        </w:tabs>
        <w:adjustRightInd w:val="0"/>
        <w:spacing w:line="271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</w:t>
      </w:r>
      <w:r w:rsidR="0021104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przetwarzania danych osobowych, Wykonawca zobowiązuje się do ich stosowania, a</w:t>
      </w:r>
      <w:r w:rsidR="0021104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Zamawiający dopuszcza zmiany sposobu realizacji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lub zmiany zakresu świadczeń wykonawcy wymuszone takimi zmianami prawa.</w:t>
      </w:r>
    </w:p>
    <w:p w14:paraId="6417EE78" w14:textId="77777777" w:rsidR="004B1360" w:rsidRPr="002815CC" w:rsidRDefault="004B1360" w:rsidP="004B1360">
      <w:pPr>
        <w:widowControl w:val="0"/>
        <w:adjustRightInd w:val="0"/>
        <w:spacing w:line="271" w:lineRule="auto"/>
        <w:ind w:left="425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F9D9F9D" w14:textId="03E971E6" w:rsidR="00557D38" w:rsidRPr="002815CC" w:rsidRDefault="00557D38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E2508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8E2508">
        <w:rPr>
          <w:rFonts w:asciiTheme="minorHAnsi" w:hAnsiTheme="minorHAnsi" w:cstheme="minorHAnsi"/>
          <w:b/>
          <w:sz w:val="24"/>
          <w:szCs w:val="24"/>
        </w:rPr>
        <w:t>0</w:t>
      </w:r>
    </w:p>
    <w:p w14:paraId="3D013662" w14:textId="77777777" w:rsidR="00557D38" w:rsidRPr="002815CC" w:rsidRDefault="00557D38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Kontrola realizacji przedmiotu </w:t>
      </w:r>
      <w:r w:rsidR="00E04324" w:rsidRPr="002815CC">
        <w:rPr>
          <w:rFonts w:asciiTheme="minorHAnsi" w:hAnsiTheme="minorHAnsi" w:cstheme="minorHAnsi"/>
          <w:b/>
          <w:sz w:val="24"/>
          <w:szCs w:val="24"/>
        </w:rPr>
        <w:t>U</w:t>
      </w:r>
      <w:r w:rsidRPr="002815C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2901A1A" w14:textId="77777777" w:rsidR="00557D38" w:rsidRPr="002815CC" w:rsidRDefault="00557D38" w:rsidP="002815CC">
      <w:pPr>
        <w:widowControl w:val="0"/>
        <w:numPr>
          <w:ilvl w:val="0"/>
          <w:numId w:val="26"/>
        </w:numPr>
        <w:tabs>
          <w:tab w:val="clear" w:pos="750"/>
        </w:tabs>
        <w:adjustRightInd w:val="0"/>
        <w:spacing w:line="271" w:lineRule="auto"/>
        <w:ind w:left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zapewni Zamawiającemu, a także wskazanemu przez Zamawiającego audytorowi oraz innym uprawnionym podmiotom pełny wgląd we wszystkie dokumenty związane z wykonywaniem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1D4642BF" w14:textId="77777777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zobowiązuje się poddać kontroli prowadzonej przez Zamawiającego, a także wskazanego przez Zamawiającego audytora oraz inne uprawnione podmioty, w zakresie prawidłowości wykonywania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2B7B510F" w14:textId="77777777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 kontroli, o której mowa w ust. 2, Wykonawca udostępnia kontrolującym wgląd w dokumenty, w tym dokumenty finansowe oraz dokumenty elektroniczne związane z wykonywaniem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34E184B7" w14:textId="2397AD98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Prawo kontroli przysługuje Zamawiającemu, a także wskazanemu przez Zamawiającego audytorowi oraz innym uprawnionym podmiotom zarówno w siedzibie Wykonawcy jak i</w:t>
      </w:r>
      <w:r w:rsidR="00A167EF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w</w:t>
      </w:r>
      <w:r w:rsidR="0021104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miejscu wykonywania </w:t>
      </w:r>
      <w:r w:rsidR="00B46132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 lub innym miejscu związanym z wykonywaniem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4AAD3945" w14:textId="77777777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Prawo kontroli przysługuje Zamawiającemu, a także wskazanemu przez Zamawiającego audytorowi oraz innym uprawnionym podmiotom w dowolnym terminie w trakcie wykonywania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oraz po je</w:t>
      </w:r>
      <w:r w:rsidR="008D2A95" w:rsidRPr="002815CC">
        <w:rPr>
          <w:rFonts w:asciiTheme="minorHAnsi" w:hAnsiTheme="minorHAnsi" w:cstheme="minorHAnsi"/>
          <w:sz w:val="24"/>
          <w:szCs w:val="24"/>
        </w:rPr>
        <w:t>j zakończeniu do 31 grudnia 202</w:t>
      </w:r>
      <w:r w:rsidR="000E4C21" w:rsidRPr="002815CC">
        <w:rPr>
          <w:rFonts w:asciiTheme="minorHAnsi" w:hAnsiTheme="minorHAnsi" w:cstheme="minorHAnsi"/>
          <w:sz w:val="24"/>
          <w:szCs w:val="24"/>
        </w:rPr>
        <w:t>8</w:t>
      </w:r>
      <w:r w:rsidRPr="002815CC">
        <w:rPr>
          <w:rFonts w:asciiTheme="minorHAnsi" w:hAnsiTheme="minorHAnsi" w:cstheme="minorHAnsi"/>
          <w:sz w:val="24"/>
          <w:szCs w:val="24"/>
        </w:rPr>
        <w:t xml:space="preserve"> r.</w:t>
      </w:r>
      <w:r w:rsidRPr="002815C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27AEF45" w14:textId="77777777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Na żądanie Zamawiającego, a także wskazanego przez Zamawiającego audytora lub innego uprawnionego podmiotu, Wykonawca zobowiązuje się do udzielenia bezzwłocznie pełnej informacji o wykonaniu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oraz po je</w:t>
      </w:r>
      <w:r w:rsidR="008D2A95" w:rsidRPr="002815CC">
        <w:rPr>
          <w:rFonts w:asciiTheme="minorHAnsi" w:hAnsiTheme="minorHAnsi" w:cstheme="minorHAnsi"/>
          <w:sz w:val="24"/>
          <w:szCs w:val="24"/>
        </w:rPr>
        <w:t>j zakończeniu do 31 grudnia 202</w:t>
      </w:r>
      <w:r w:rsidR="000E4C21" w:rsidRPr="002815CC">
        <w:rPr>
          <w:rFonts w:asciiTheme="minorHAnsi" w:hAnsiTheme="minorHAnsi" w:cstheme="minorHAnsi"/>
          <w:sz w:val="24"/>
          <w:szCs w:val="24"/>
        </w:rPr>
        <w:t>8</w:t>
      </w:r>
      <w:r w:rsidRPr="002815CC">
        <w:rPr>
          <w:rFonts w:asciiTheme="minorHAnsi" w:hAnsiTheme="minorHAnsi" w:cstheme="minorHAnsi"/>
          <w:sz w:val="24"/>
          <w:szCs w:val="24"/>
        </w:rPr>
        <w:t xml:space="preserve"> r. W przypadku konieczności przedłużenia powyższego terminu, Zamawiający lub wskazany przez Zamawiającego audytor lub inny uprawniony podmiot, powiadomi o tym pisemnie Wykonawcę przed jego upływem.</w:t>
      </w:r>
    </w:p>
    <w:p w14:paraId="713A16C9" w14:textId="0735AF49" w:rsidR="00557D38" w:rsidRPr="002815CC" w:rsidRDefault="00557D38" w:rsidP="002815CC">
      <w:pPr>
        <w:widowControl w:val="0"/>
        <w:numPr>
          <w:ilvl w:val="0"/>
          <w:numId w:val="26"/>
        </w:numPr>
        <w:adjustRightInd w:val="0"/>
        <w:spacing w:line="271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 stwierdzenia przez Zamawiającego lub wskazanego przez Zamawiającego audytora lub inny uprawniony podmiot, że Wykonawca wykonuje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mowę lub jej część w</w:t>
      </w:r>
      <w:r w:rsidR="00A167EF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sposób sprzeczny z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mową lub w realizowanych pracach nie stosuje się do zapisów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mowy, Zamawiający wezwie Wykonawcę do zmiany sposobu wykonania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i</w:t>
      </w:r>
      <w:r w:rsidR="00A167EF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usunięcia uchybień lub złożenia wyjaśnień w terminie określonym w wezwaniu pod rygorem odstąpienia od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 Obowiązku wezwania do usunięcia uchybień nie stosuje się w sytuacjach, w których z uwagi na charakter danego uchybienia nie można go usunąć lub wymagane było jego natychmiastowe usunięcie.</w:t>
      </w:r>
      <w:r w:rsidR="0084299D">
        <w:rPr>
          <w:rFonts w:asciiTheme="minorHAnsi" w:hAnsiTheme="minorHAnsi" w:cstheme="minorHAnsi"/>
          <w:sz w:val="24"/>
          <w:szCs w:val="24"/>
        </w:rPr>
        <w:br/>
      </w:r>
    </w:p>
    <w:p w14:paraId="5C890C70" w14:textId="1CB5527B" w:rsidR="00557D38" w:rsidRPr="002815CC" w:rsidRDefault="00557D38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E2508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8E2508">
        <w:rPr>
          <w:rFonts w:asciiTheme="minorHAnsi" w:hAnsiTheme="minorHAnsi" w:cstheme="minorHAnsi"/>
          <w:b/>
          <w:sz w:val="24"/>
          <w:szCs w:val="24"/>
        </w:rPr>
        <w:t>1</w:t>
      </w:r>
    </w:p>
    <w:p w14:paraId="10AF026D" w14:textId="77777777" w:rsidR="00557D38" w:rsidRPr="002815CC" w:rsidRDefault="00557D38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Dokumentacja i ewidencja</w:t>
      </w:r>
    </w:p>
    <w:p w14:paraId="24FCCBFE" w14:textId="77777777" w:rsidR="00557D38" w:rsidRPr="002815CC" w:rsidRDefault="00557D38" w:rsidP="002815CC">
      <w:pPr>
        <w:widowControl w:val="0"/>
        <w:numPr>
          <w:ilvl w:val="0"/>
          <w:numId w:val="20"/>
        </w:numPr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zobowiązuje się do prowadzenia wszelkiej dokumentacji, w tym dokumentacji księgowej, związanej z wykonywaniem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112A9230" w14:textId="606C6429" w:rsidR="00557D38" w:rsidRPr="002815CC" w:rsidRDefault="0033790A" w:rsidP="002815CC">
      <w:pPr>
        <w:widowControl w:val="0"/>
        <w:numPr>
          <w:ilvl w:val="0"/>
          <w:numId w:val="20"/>
        </w:numPr>
        <w:tabs>
          <w:tab w:val="clear" w:pos="420"/>
          <w:tab w:val="left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zobowiązuje się do przechowywania w formie papierowej i elektronicznej, dla celów dowodowych, wszelkiej dokumentacji związanej z wykonywaniem </w:t>
      </w:r>
      <w:r w:rsidR="00B46132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 do dnia</w:t>
      </w:r>
      <w:r w:rsidR="00557D38" w:rsidRPr="002815CC">
        <w:rPr>
          <w:rFonts w:asciiTheme="minorHAnsi" w:hAnsiTheme="minorHAnsi" w:cstheme="minorHAnsi"/>
          <w:sz w:val="24"/>
          <w:szCs w:val="24"/>
        </w:rPr>
        <w:t xml:space="preserve"> 31 grudnia 20</w:t>
      </w:r>
      <w:r w:rsidRPr="002815CC">
        <w:rPr>
          <w:rFonts w:asciiTheme="minorHAnsi" w:hAnsiTheme="minorHAnsi" w:cstheme="minorHAnsi"/>
          <w:sz w:val="24"/>
          <w:szCs w:val="24"/>
        </w:rPr>
        <w:t>34</w:t>
      </w:r>
      <w:r w:rsidR="00557D38" w:rsidRPr="002815CC">
        <w:rPr>
          <w:rFonts w:asciiTheme="minorHAnsi" w:hAnsiTheme="minorHAnsi" w:cstheme="minorHAnsi"/>
          <w:sz w:val="24"/>
          <w:szCs w:val="24"/>
        </w:rPr>
        <w:t xml:space="preserve"> r., z zastrzeżeniem ust. 4</w:t>
      </w:r>
      <w:r w:rsidR="006816FF" w:rsidRPr="002815CC">
        <w:rPr>
          <w:rFonts w:asciiTheme="minorHAnsi" w:hAnsiTheme="minorHAnsi" w:cstheme="minorHAnsi"/>
          <w:sz w:val="24"/>
          <w:szCs w:val="24"/>
        </w:rPr>
        <w:t>.</w:t>
      </w:r>
      <w:r w:rsidR="00557D38" w:rsidRPr="002815CC">
        <w:rPr>
          <w:rFonts w:asciiTheme="minorHAnsi" w:hAnsiTheme="minorHAnsi" w:cstheme="minorHAnsi"/>
          <w:sz w:val="24"/>
          <w:szCs w:val="24"/>
        </w:rPr>
        <w:t xml:space="preserve"> Wykonawca zobowiązuje się informo</w:t>
      </w:r>
      <w:r w:rsidR="0031498E" w:rsidRPr="002815CC">
        <w:rPr>
          <w:rFonts w:asciiTheme="minorHAnsi" w:hAnsiTheme="minorHAnsi" w:cstheme="minorHAnsi"/>
          <w:sz w:val="24"/>
          <w:szCs w:val="24"/>
        </w:rPr>
        <w:t xml:space="preserve">wać bezzwłocznie Zamawiającego </w:t>
      </w:r>
      <w:r w:rsidR="00557D38" w:rsidRPr="002815CC">
        <w:rPr>
          <w:rFonts w:asciiTheme="minorHAnsi" w:hAnsiTheme="minorHAnsi" w:cstheme="minorHAnsi"/>
          <w:sz w:val="24"/>
          <w:szCs w:val="24"/>
        </w:rPr>
        <w:t>o miejscu przechowywania dokumentacji określonej w</w:t>
      </w:r>
      <w:r w:rsidR="00A167EF" w:rsidRPr="002815CC">
        <w:rPr>
          <w:rFonts w:asciiTheme="minorHAnsi" w:hAnsiTheme="minorHAnsi" w:cstheme="minorHAnsi"/>
          <w:sz w:val="24"/>
          <w:szCs w:val="24"/>
        </w:rPr>
        <w:t> </w:t>
      </w:r>
      <w:r w:rsidR="00557D38" w:rsidRPr="002815CC">
        <w:rPr>
          <w:rFonts w:asciiTheme="minorHAnsi" w:hAnsiTheme="minorHAnsi" w:cstheme="minorHAnsi"/>
          <w:sz w:val="24"/>
          <w:szCs w:val="24"/>
        </w:rPr>
        <w:t>ust.</w:t>
      </w:r>
      <w:r w:rsidR="00DD4272" w:rsidRPr="002815CC">
        <w:rPr>
          <w:rFonts w:asciiTheme="minorHAnsi" w:hAnsiTheme="minorHAnsi" w:cstheme="minorHAnsi"/>
          <w:sz w:val="24"/>
          <w:szCs w:val="24"/>
        </w:rPr>
        <w:t> </w:t>
      </w:r>
      <w:r w:rsidR="00557D38" w:rsidRPr="002815CC">
        <w:rPr>
          <w:rFonts w:asciiTheme="minorHAnsi" w:hAnsiTheme="minorHAnsi" w:cstheme="minorHAnsi"/>
          <w:sz w:val="24"/>
          <w:szCs w:val="24"/>
        </w:rPr>
        <w:t>1.</w:t>
      </w:r>
    </w:p>
    <w:p w14:paraId="2936F6C8" w14:textId="77777777" w:rsidR="00557D38" w:rsidRPr="002815CC" w:rsidRDefault="00557D38" w:rsidP="002815CC">
      <w:pPr>
        <w:widowControl w:val="0"/>
        <w:numPr>
          <w:ilvl w:val="0"/>
          <w:numId w:val="20"/>
        </w:numPr>
        <w:tabs>
          <w:tab w:val="clear" w:pos="420"/>
          <w:tab w:val="left" w:pos="426"/>
          <w:tab w:val="left" w:pos="778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2, Zamawiający powiadomi o tym pisemnie Wykonawcę przed jego upływem. </w:t>
      </w:r>
    </w:p>
    <w:p w14:paraId="3CA62B1A" w14:textId="77777777" w:rsidR="00557D38" w:rsidRPr="002815CC" w:rsidRDefault="00557D38" w:rsidP="002815CC">
      <w:pPr>
        <w:widowControl w:val="0"/>
        <w:numPr>
          <w:ilvl w:val="0"/>
          <w:numId w:val="20"/>
        </w:numPr>
        <w:tabs>
          <w:tab w:val="clear" w:pos="420"/>
          <w:tab w:val="left" w:pos="426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Postanowienie, o którym mowa w ust. 3, oznacza konieczność przedłużenia okresu przechowywania dokumentacji o wskazany w powiadomieniu termin.</w:t>
      </w:r>
    </w:p>
    <w:p w14:paraId="4DD0531F" w14:textId="77777777" w:rsidR="00557D38" w:rsidRPr="002815CC" w:rsidRDefault="00557D38" w:rsidP="002815CC">
      <w:pPr>
        <w:widowControl w:val="0"/>
        <w:numPr>
          <w:ilvl w:val="0"/>
          <w:numId w:val="20"/>
        </w:numPr>
        <w:tabs>
          <w:tab w:val="clear" w:pos="420"/>
          <w:tab w:val="left" w:pos="426"/>
        </w:tabs>
        <w:adjustRightInd w:val="0"/>
        <w:spacing w:line="271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Wykonawcy nie przysługuje dodatkowe wynagrodzenie z tytułu przechowywania </w:t>
      </w: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dokumentacji związanej z wykonywaniem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4C119B76" w14:textId="011BCC5D" w:rsidR="00557D38" w:rsidRPr="002815CC" w:rsidRDefault="004132BE" w:rsidP="004132BE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557D38"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E2508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8E2508">
        <w:rPr>
          <w:rFonts w:asciiTheme="minorHAnsi" w:hAnsiTheme="minorHAnsi" w:cstheme="minorHAnsi"/>
          <w:b/>
          <w:sz w:val="24"/>
          <w:szCs w:val="24"/>
        </w:rPr>
        <w:t>2</w:t>
      </w:r>
    </w:p>
    <w:p w14:paraId="5A85D77B" w14:textId="77777777" w:rsidR="00557D38" w:rsidRPr="002815CC" w:rsidRDefault="00557D38" w:rsidP="004132BE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Zasady wizualizacji</w:t>
      </w:r>
    </w:p>
    <w:p w14:paraId="2E80CADA" w14:textId="36B057F6" w:rsidR="00E8522B" w:rsidRPr="002815CC" w:rsidRDefault="00557D38" w:rsidP="00C70CD4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line="271" w:lineRule="auto"/>
        <w:ind w:left="420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Wykonawca zobowiązany jest informować, że wykonywanie prac objętych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mową jest finansowane z udziałem środków </w:t>
      </w:r>
      <w:r w:rsidR="0034622C">
        <w:rPr>
          <w:rFonts w:asciiTheme="minorHAnsi" w:hAnsiTheme="minorHAnsi" w:cstheme="minorHAnsi"/>
          <w:sz w:val="24"/>
          <w:szCs w:val="24"/>
        </w:rPr>
        <w:t xml:space="preserve">publicznych. </w:t>
      </w:r>
      <w:r w:rsidR="00FA35DA" w:rsidRPr="002815CC">
        <w:rPr>
          <w:rFonts w:asciiTheme="minorHAnsi" w:hAnsiTheme="minorHAnsi" w:cstheme="minorHAnsi"/>
          <w:sz w:val="24"/>
          <w:szCs w:val="24"/>
        </w:rPr>
        <w:t>zobowiązany jest do umieszczania logo PARP</w:t>
      </w:r>
      <w:r w:rsidR="0040326C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FA35DA" w:rsidRPr="002815CC">
        <w:rPr>
          <w:rFonts w:asciiTheme="minorHAnsi" w:hAnsiTheme="minorHAnsi" w:cstheme="minorHAnsi"/>
          <w:sz w:val="24"/>
          <w:szCs w:val="24"/>
        </w:rPr>
        <w:t xml:space="preserve">oraz informacji o finansowaniu przedmiotu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="00FA35DA" w:rsidRPr="002815CC">
        <w:rPr>
          <w:rFonts w:asciiTheme="minorHAnsi" w:hAnsiTheme="minorHAnsi" w:cstheme="minorHAnsi"/>
          <w:sz w:val="24"/>
          <w:szCs w:val="24"/>
        </w:rPr>
        <w:t>mowy z</w:t>
      </w:r>
      <w:r w:rsidR="0034622C">
        <w:rPr>
          <w:rFonts w:asciiTheme="minorHAnsi" w:hAnsiTheme="minorHAnsi" w:cstheme="minorHAnsi"/>
          <w:sz w:val="24"/>
          <w:szCs w:val="24"/>
        </w:rPr>
        <w:t>e środków publicznych</w:t>
      </w:r>
      <w:r w:rsidR="00793819" w:rsidRPr="002815CC">
        <w:rPr>
          <w:rFonts w:asciiTheme="minorHAnsi" w:hAnsiTheme="minorHAnsi" w:cstheme="minorHAnsi"/>
          <w:sz w:val="24"/>
          <w:szCs w:val="24"/>
        </w:rPr>
        <w:t xml:space="preserve"> w</w:t>
      </w:r>
      <w:r w:rsidR="00FA35DA" w:rsidRPr="002815CC">
        <w:rPr>
          <w:rFonts w:asciiTheme="minorHAnsi" w:hAnsiTheme="minorHAnsi" w:cstheme="minorHAnsi"/>
          <w:sz w:val="24"/>
          <w:szCs w:val="24"/>
        </w:rPr>
        <w:t xml:space="preserve"> materiałach (wynikach wykonanych prac/utworach) dotyczących realizacji przedmiotu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="00FA35DA" w:rsidRPr="002815CC">
        <w:rPr>
          <w:rFonts w:asciiTheme="minorHAnsi" w:hAnsiTheme="minorHAnsi" w:cstheme="minorHAnsi"/>
          <w:sz w:val="24"/>
          <w:szCs w:val="24"/>
        </w:rPr>
        <w:t>mowy oraz na oficjalnej korespondencji bezpośrednio związanej z</w:t>
      </w:r>
      <w:r w:rsidR="00692AD2" w:rsidRPr="002815CC">
        <w:rPr>
          <w:rFonts w:asciiTheme="minorHAnsi" w:hAnsiTheme="minorHAnsi" w:cstheme="minorHAnsi"/>
          <w:sz w:val="24"/>
          <w:szCs w:val="24"/>
        </w:rPr>
        <w:t> </w:t>
      </w:r>
      <w:r w:rsidR="00FA35DA" w:rsidRPr="002815CC">
        <w:rPr>
          <w:rFonts w:asciiTheme="minorHAnsi" w:hAnsiTheme="minorHAnsi" w:cstheme="minorHAnsi"/>
          <w:sz w:val="24"/>
          <w:szCs w:val="24"/>
        </w:rPr>
        <w:t xml:space="preserve">realizacją przedmiotu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="00FA35DA" w:rsidRPr="002815CC">
        <w:rPr>
          <w:rFonts w:asciiTheme="minorHAnsi" w:hAnsiTheme="minorHAnsi" w:cstheme="minorHAnsi"/>
          <w:sz w:val="24"/>
          <w:szCs w:val="24"/>
        </w:rPr>
        <w:t>mowy.</w:t>
      </w:r>
      <w:r w:rsidR="00D04524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E8522B" w:rsidRPr="002815CC">
        <w:rPr>
          <w:rFonts w:asciiTheme="minorHAnsi" w:hAnsiTheme="minorHAnsi" w:cstheme="minorHAnsi"/>
          <w:sz w:val="24"/>
          <w:szCs w:val="24"/>
        </w:rPr>
        <w:t xml:space="preserve">Zamawiający na potrzeby realizacji niniejszej </w:t>
      </w:r>
      <w:r w:rsidR="00E04324" w:rsidRPr="002815CC">
        <w:rPr>
          <w:rFonts w:asciiTheme="minorHAnsi" w:hAnsiTheme="minorHAnsi" w:cstheme="minorHAnsi"/>
          <w:sz w:val="24"/>
          <w:szCs w:val="24"/>
        </w:rPr>
        <w:t>U</w:t>
      </w:r>
      <w:r w:rsidR="00E8522B" w:rsidRPr="002815CC">
        <w:rPr>
          <w:rFonts w:asciiTheme="minorHAnsi" w:hAnsiTheme="minorHAnsi" w:cstheme="minorHAnsi"/>
          <w:sz w:val="24"/>
          <w:szCs w:val="24"/>
        </w:rPr>
        <w:t>mowy przekaże Wykonawcy</w:t>
      </w:r>
      <w:r w:rsidR="002F346A" w:rsidRPr="002815CC">
        <w:rPr>
          <w:rFonts w:asciiTheme="minorHAnsi" w:hAnsiTheme="minorHAnsi" w:cstheme="minorHAnsi"/>
          <w:sz w:val="24"/>
          <w:szCs w:val="24"/>
        </w:rPr>
        <w:t xml:space="preserve"> w wersji elektronicznej</w:t>
      </w:r>
      <w:r w:rsidR="00083AEE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E8522B" w:rsidRPr="002815CC">
        <w:rPr>
          <w:rFonts w:asciiTheme="minorHAnsi" w:hAnsiTheme="minorHAnsi" w:cstheme="minorHAnsi"/>
          <w:sz w:val="24"/>
          <w:szCs w:val="24"/>
        </w:rPr>
        <w:t>logo PARP wraz instrukcją dotyczącą zasad stosowania.</w:t>
      </w:r>
      <w:r w:rsidR="002F346A" w:rsidRPr="002815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46B014" w14:textId="6B893907" w:rsidR="0084299D" w:rsidRPr="0084299D" w:rsidRDefault="00557D38" w:rsidP="008429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 jakiejkolwiek formie, w tym w szczególności poprzez umieszczanie swojego logo w</w:t>
      </w:r>
      <w:r w:rsidR="00211045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materiałach lub miejscach realizacji zamówienia</w:t>
      </w:r>
      <w:r w:rsidR="0034622C">
        <w:rPr>
          <w:rFonts w:asciiTheme="minorHAnsi" w:hAnsiTheme="minorHAnsi" w:cstheme="minorHAnsi"/>
          <w:sz w:val="24"/>
          <w:szCs w:val="24"/>
        </w:rPr>
        <w:t xml:space="preserve"> bez zgody Zamawiającego</w:t>
      </w:r>
      <w:r w:rsidR="00545C82" w:rsidRPr="002815CC">
        <w:rPr>
          <w:rFonts w:asciiTheme="minorHAnsi" w:hAnsiTheme="minorHAnsi" w:cstheme="minorHAnsi"/>
          <w:sz w:val="24"/>
          <w:szCs w:val="24"/>
        </w:rPr>
        <w:t>.</w:t>
      </w:r>
    </w:p>
    <w:p w14:paraId="03D60496" w14:textId="77777777" w:rsidR="0084299D" w:rsidRDefault="0084299D" w:rsidP="002815CC">
      <w:pPr>
        <w:spacing w:line="271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ACCB37D" w14:textId="078B2561" w:rsidR="00F92D73" w:rsidRPr="002815CC" w:rsidRDefault="00F92D73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§</w:t>
      </w:r>
      <w:r w:rsidR="008E2508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8E2508">
        <w:rPr>
          <w:rFonts w:asciiTheme="minorHAnsi" w:hAnsiTheme="minorHAnsi" w:cstheme="minorHAnsi"/>
          <w:b/>
          <w:sz w:val="24"/>
          <w:szCs w:val="24"/>
        </w:rPr>
        <w:t>3</w:t>
      </w:r>
    </w:p>
    <w:p w14:paraId="6A0E73DC" w14:textId="77777777" w:rsidR="00F92D73" w:rsidRPr="002815CC" w:rsidRDefault="00F92D73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Zmiany </w:t>
      </w:r>
      <w:r w:rsidR="00E04324" w:rsidRPr="002815CC">
        <w:rPr>
          <w:rFonts w:asciiTheme="minorHAnsi" w:hAnsiTheme="minorHAnsi" w:cstheme="minorHAnsi"/>
          <w:b/>
          <w:sz w:val="24"/>
          <w:szCs w:val="24"/>
        </w:rPr>
        <w:t>U</w:t>
      </w:r>
      <w:r w:rsidRPr="002815C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20B782CC" w14:textId="12DFCFF2" w:rsidR="00A11E94" w:rsidRDefault="00F92D73" w:rsidP="00377E99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1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FD6FE4">
        <w:rPr>
          <w:rFonts w:asciiTheme="minorHAnsi" w:hAnsiTheme="minorHAnsi" w:cstheme="minorHAnsi"/>
          <w:sz w:val="24"/>
          <w:szCs w:val="24"/>
        </w:rPr>
        <w:t>, z zastrzeżeniem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FD6FE4" w:rsidRPr="002815CC">
        <w:rPr>
          <w:rFonts w:asciiTheme="minorHAnsi" w:hAnsiTheme="minorHAnsi" w:cstheme="minorHAnsi"/>
          <w:sz w:val="24"/>
          <w:szCs w:val="24"/>
        </w:rPr>
        <w:t>zmian o których mowa w § 1</w:t>
      </w:r>
      <w:r w:rsidR="00FD6FE4">
        <w:rPr>
          <w:rFonts w:asciiTheme="minorHAnsi" w:hAnsiTheme="minorHAnsi" w:cstheme="minorHAnsi"/>
          <w:sz w:val="24"/>
          <w:szCs w:val="24"/>
        </w:rPr>
        <w:t>4</w:t>
      </w:r>
      <w:r w:rsidR="00FD6FE4" w:rsidRPr="002815CC">
        <w:rPr>
          <w:rFonts w:asciiTheme="minorHAnsi" w:hAnsiTheme="minorHAnsi" w:cstheme="minorHAnsi"/>
          <w:sz w:val="24"/>
          <w:szCs w:val="24"/>
        </w:rPr>
        <w:t xml:space="preserve"> ust. </w:t>
      </w:r>
      <w:r w:rsidR="00FD6FE4">
        <w:rPr>
          <w:rFonts w:asciiTheme="minorHAnsi" w:hAnsiTheme="minorHAnsi" w:cstheme="minorHAnsi"/>
          <w:sz w:val="24"/>
          <w:szCs w:val="24"/>
        </w:rPr>
        <w:t>3</w:t>
      </w:r>
      <w:r w:rsidR="00FD6FE4"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386379">
        <w:rPr>
          <w:rFonts w:asciiTheme="minorHAnsi" w:hAnsiTheme="minorHAnsi" w:cstheme="minorHAnsi"/>
          <w:sz w:val="24"/>
          <w:szCs w:val="24"/>
        </w:rPr>
        <w:br/>
      </w:r>
      <w:r w:rsidR="00FD6FE4">
        <w:rPr>
          <w:rFonts w:asciiTheme="minorHAnsi" w:hAnsiTheme="minorHAnsi" w:cstheme="minorHAnsi"/>
          <w:sz w:val="24"/>
          <w:szCs w:val="24"/>
        </w:rPr>
        <w:t xml:space="preserve">i w </w:t>
      </w:r>
      <w:r w:rsidR="00FD6FE4" w:rsidRPr="002815CC">
        <w:rPr>
          <w:rFonts w:asciiTheme="minorHAnsi" w:hAnsiTheme="minorHAnsi" w:cstheme="minorHAnsi"/>
          <w:sz w:val="24"/>
          <w:szCs w:val="24"/>
        </w:rPr>
        <w:t xml:space="preserve">§ 6 ust. </w:t>
      </w:r>
      <w:r w:rsidR="00E57BB7" w:rsidRPr="002815CC">
        <w:rPr>
          <w:rFonts w:asciiTheme="minorHAnsi" w:hAnsiTheme="minorHAnsi" w:cstheme="minorHAnsi"/>
          <w:sz w:val="24"/>
          <w:szCs w:val="24"/>
        </w:rPr>
        <w:t>1</w:t>
      </w:r>
      <w:r w:rsidR="00E57BB7">
        <w:rPr>
          <w:rFonts w:asciiTheme="minorHAnsi" w:hAnsiTheme="minorHAnsi" w:cstheme="minorHAnsi"/>
          <w:sz w:val="24"/>
          <w:szCs w:val="24"/>
        </w:rPr>
        <w:t>1</w:t>
      </w:r>
      <w:r w:rsidR="00FD6FE4">
        <w:rPr>
          <w:rFonts w:asciiTheme="minorHAnsi" w:hAnsiTheme="minorHAnsi" w:cstheme="minorHAnsi"/>
          <w:sz w:val="24"/>
          <w:szCs w:val="24"/>
        </w:rPr>
        <w:t>.</w:t>
      </w:r>
      <w:r w:rsidRPr="002815CC">
        <w:rPr>
          <w:rFonts w:asciiTheme="minorHAnsi" w:hAnsiTheme="minorHAnsi" w:cstheme="minorHAnsi"/>
          <w:sz w:val="24"/>
          <w:szCs w:val="24"/>
        </w:rPr>
        <w:t>wymagają formy pisemnej pod rygorem nieważności</w:t>
      </w:r>
      <w:r w:rsidR="00FD6FE4">
        <w:rPr>
          <w:rFonts w:asciiTheme="minorHAnsi" w:hAnsiTheme="minorHAnsi" w:cstheme="minorHAnsi"/>
          <w:sz w:val="24"/>
          <w:szCs w:val="24"/>
        </w:rPr>
        <w:t xml:space="preserve"> i </w:t>
      </w:r>
      <w:r w:rsidR="00FD6FE4" w:rsidRPr="00C70CD4">
        <w:rPr>
          <w:rFonts w:asciiTheme="minorHAnsi" w:hAnsiTheme="minorHAnsi" w:cstheme="minorHAnsi"/>
          <w:bCs/>
          <w:sz w:val="24"/>
          <w:szCs w:val="24"/>
        </w:rPr>
        <w:t>dokonywane będą w formie aneksu.</w:t>
      </w:r>
    </w:p>
    <w:p w14:paraId="56209312" w14:textId="744FAFF5" w:rsidR="00377E99" w:rsidRPr="002815CC" w:rsidRDefault="00377E99" w:rsidP="00377E99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1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</w:t>
      </w:r>
      <w:r w:rsidRPr="002815CC">
        <w:rPr>
          <w:rFonts w:asciiTheme="minorHAnsi" w:hAnsiTheme="minorHAnsi" w:cstheme="minorHAnsi"/>
          <w:sz w:val="24"/>
          <w:szCs w:val="24"/>
        </w:rPr>
        <w:t>gdy z przyczyn niezależnych od Zamawiającego i Wykonawcy, uniemożliwiających wykonanie przedmiotu Umowy lub prawidłową realizację zadań objętych przedmiotem Umowy, konieczna stanie się modyfikacja terminów wskazanych w OPZ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815CC">
        <w:rPr>
          <w:rFonts w:asciiTheme="minorHAnsi" w:hAnsiTheme="minorHAnsi" w:cstheme="minorHAnsi"/>
          <w:sz w:val="24"/>
          <w:szCs w:val="24"/>
        </w:rPr>
        <w:t xml:space="preserve">termin końcowy realizacji zamówienia może zostać wydłużony, jednak nie dłużej niż o </w:t>
      </w:r>
      <w:r>
        <w:rPr>
          <w:rFonts w:asciiTheme="minorHAnsi" w:hAnsiTheme="minorHAnsi" w:cstheme="minorHAnsi"/>
          <w:sz w:val="24"/>
          <w:szCs w:val="24"/>
        </w:rPr>
        <w:t>2 tygodnie</w:t>
      </w:r>
      <w:r w:rsidRPr="002815CC">
        <w:rPr>
          <w:rFonts w:asciiTheme="minorHAnsi" w:hAnsiTheme="minorHAnsi" w:cstheme="minorHAnsi"/>
          <w:sz w:val="24"/>
          <w:szCs w:val="24"/>
        </w:rPr>
        <w:t>.</w:t>
      </w:r>
    </w:p>
    <w:p w14:paraId="5B4451AC" w14:textId="77777777" w:rsidR="00377E99" w:rsidRPr="002815CC" w:rsidRDefault="00377E99" w:rsidP="00113D36">
      <w:pPr>
        <w:widowControl w:val="0"/>
        <w:adjustRightInd w:val="0"/>
        <w:spacing w:line="271" w:lineRule="auto"/>
        <w:ind w:left="425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B219B4F" w14:textId="267B47F2" w:rsidR="000C3BB2" w:rsidRPr="002815CC" w:rsidRDefault="000C3BB2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D6FE4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FD6FE4">
        <w:rPr>
          <w:rFonts w:asciiTheme="minorHAnsi" w:hAnsiTheme="minorHAnsi" w:cstheme="minorHAnsi"/>
          <w:b/>
          <w:sz w:val="24"/>
          <w:szCs w:val="24"/>
        </w:rPr>
        <w:t>4</w:t>
      </w:r>
    </w:p>
    <w:p w14:paraId="134FFF51" w14:textId="77777777" w:rsidR="000C3BB2" w:rsidRPr="000057B0" w:rsidRDefault="000C3BB2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Zarządzanie realizacją </w:t>
      </w:r>
      <w:r w:rsidR="004168C4" w:rsidRPr="002815CC">
        <w:rPr>
          <w:rFonts w:asciiTheme="minorHAnsi" w:hAnsiTheme="minorHAnsi" w:cstheme="minorHAnsi"/>
          <w:b/>
          <w:sz w:val="24"/>
          <w:szCs w:val="24"/>
        </w:rPr>
        <w:t>U</w:t>
      </w:r>
      <w:r w:rsidRPr="000057B0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F028330" w14:textId="6283D079" w:rsidR="00172E5A" w:rsidRPr="002815CC" w:rsidRDefault="000C3BB2" w:rsidP="002815CC">
      <w:pPr>
        <w:pStyle w:val="Akapitzlist"/>
        <w:widowControl w:val="0"/>
        <w:numPr>
          <w:ilvl w:val="0"/>
          <w:numId w:val="29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0057B0">
        <w:rPr>
          <w:rFonts w:asciiTheme="minorHAnsi" w:hAnsiTheme="minorHAnsi" w:cstheme="minorHAnsi"/>
          <w:sz w:val="24"/>
          <w:szCs w:val="24"/>
        </w:rPr>
        <w:t xml:space="preserve">Osobą upoważnioną do podpisywania zawiadomień i </w:t>
      </w:r>
      <w:r w:rsidR="00BA4513" w:rsidRPr="000057B0">
        <w:rPr>
          <w:rFonts w:asciiTheme="minorHAnsi" w:hAnsiTheme="minorHAnsi" w:cstheme="minorHAnsi"/>
          <w:sz w:val="24"/>
          <w:szCs w:val="24"/>
        </w:rPr>
        <w:t>protokoł</w:t>
      </w:r>
      <w:r w:rsidR="00113D36" w:rsidRPr="000057B0">
        <w:rPr>
          <w:rFonts w:asciiTheme="minorHAnsi" w:hAnsiTheme="minorHAnsi" w:cstheme="minorHAnsi"/>
          <w:sz w:val="24"/>
          <w:szCs w:val="24"/>
        </w:rPr>
        <w:t>u</w:t>
      </w:r>
      <w:r w:rsidR="00BA4513" w:rsidRPr="000057B0">
        <w:rPr>
          <w:rFonts w:asciiTheme="minorHAnsi" w:hAnsiTheme="minorHAnsi" w:cstheme="minorHAnsi"/>
          <w:sz w:val="24"/>
          <w:szCs w:val="24"/>
        </w:rPr>
        <w:t xml:space="preserve"> odbioru</w:t>
      </w:r>
      <w:r w:rsidR="00BA4513" w:rsidRPr="002815CC">
        <w:rPr>
          <w:rFonts w:asciiTheme="minorHAnsi" w:hAnsiTheme="minorHAnsi" w:cstheme="minorHAnsi"/>
          <w:sz w:val="24"/>
          <w:szCs w:val="24"/>
        </w:rPr>
        <w:t xml:space="preserve"> przedmiotu Umowy, </w:t>
      </w:r>
      <w:r w:rsidRPr="002815CC">
        <w:rPr>
          <w:rFonts w:asciiTheme="minorHAnsi" w:hAnsiTheme="minorHAnsi" w:cstheme="minorHAnsi"/>
          <w:sz w:val="24"/>
          <w:szCs w:val="24"/>
        </w:rPr>
        <w:t xml:space="preserve">jak również do sprawowania nadzoru nad realizacją zamówienia ze strony Zamawiającego jest Dyrektor Departamentu Analiz i Strategii </w:t>
      </w:r>
      <w:r w:rsidR="00C94531" w:rsidRPr="002815CC">
        <w:rPr>
          <w:rFonts w:asciiTheme="minorHAnsi" w:hAnsiTheme="minorHAnsi" w:cstheme="minorHAnsi"/>
          <w:sz w:val="24"/>
          <w:szCs w:val="24"/>
        </w:rPr>
        <w:t xml:space="preserve">PARP </w:t>
      </w:r>
      <w:r w:rsidRPr="002815CC">
        <w:rPr>
          <w:rFonts w:asciiTheme="minorHAnsi" w:hAnsiTheme="minorHAnsi" w:cstheme="minorHAnsi"/>
          <w:sz w:val="24"/>
          <w:szCs w:val="24"/>
        </w:rPr>
        <w:t>(„Nadzorujący”).</w:t>
      </w:r>
    </w:p>
    <w:p w14:paraId="1E6FD48E" w14:textId="48A4A982" w:rsidR="00172E5A" w:rsidRPr="002815CC" w:rsidRDefault="000C3BB2" w:rsidP="002815CC">
      <w:pPr>
        <w:pStyle w:val="Akapitzlist"/>
        <w:widowControl w:val="0"/>
        <w:numPr>
          <w:ilvl w:val="0"/>
          <w:numId w:val="29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FD6FE4">
        <w:rPr>
          <w:rFonts w:asciiTheme="minorHAnsi" w:hAnsiTheme="minorHAnsi" w:cstheme="minorHAnsi"/>
          <w:sz w:val="24"/>
          <w:szCs w:val="24"/>
        </w:rPr>
        <w:t xml:space="preserve">do </w:t>
      </w:r>
      <w:r w:rsidRPr="002815CC">
        <w:rPr>
          <w:rFonts w:asciiTheme="minorHAnsi" w:hAnsiTheme="minorHAnsi" w:cstheme="minorHAnsi"/>
          <w:sz w:val="24"/>
          <w:szCs w:val="24"/>
        </w:rPr>
        <w:t xml:space="preserve">2 dni od zawarcia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FD6FE4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Strony przekażą sobie wzajemnie informacje dotyczące osób odpowiedzialnych za kontakty pomiędzy Stronami oraz adresy korespondencji email, numer/y telefonów, adresy do doręczeń, o ile są różne od określonych w komparycji do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mowy.</w:t>
      </w:r>
    </w:p>
    <w:p w14:paraId="3B9320B8" w14:textId="772C20CC" w:rsidR="00FD6FE4" w:rsidRPr="00C5799A" w:rsidRDefault="00FD6FE4" w:rsidP="00C70CD4">
      <w:pPr>
        <w:pStyle w:val="Akapitzlist"/>
        <w:widowControl w:val="0"/>
        <w:numPr>
          <w:ilvl w:val="0"/>
          <w:numId w:val="29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Zmiana </w:t>
      </w:r>
      <w:r w:rsidRPr="00C70CD4">
        <w:rPr>
          <w:rFonts w:asciiTheme="minorHAnsi" w:hAnsiTheme="minorHAnsi" w:cstheme="minorHAnsi"/>
          <w:sz w:val="24"/>
          <w:szCs w:val="24"/>
        </w:rPr>
        <w:t>osób odpowiedzialnych za realizację Umowy, o których mowa w ust. 2, danych kontaktowych i teleadresowych Stron, odbywać się będzie przez pisemne lub elektroniczne zgłoszenie i nie wymaga zmian treści Umowy.</w:t>
      </w:r>
    </w:p>
    <w:p w14:paraId="433A18D6" w14:textId="165B07AA" w:rsidR="00246083" w:rsidRPr="00C70CD4" w:rsidRDefault="00246083" w:rsidP="00C70CD4">
      <w:pPr>
        <w:widowControl w:val="0"/>
        <w:adjustRightInd w:val="0"/>
        <w:spacing w:line="271" w:lineRule="auto"/>
        <w:ind w:left="360" w:hanging="36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6D7AE00" w14:textId="1FDF85F5" w:rsidR="00E303DF" w:rsidRPr="002815CC" w:rsidRDefault="00971714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021F2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5021F2">
        <w:rPr>
          <w:rFonts w:asciiTheme="minorHAnsi" w:hAnsiTheme="minorHAnsi" w:cstheme="minorHAnsi"/>
          <w:b/>
          <w:sz w:val="24"/>
          <w:szCs w:val="24"/>
        </w:rPr>
        <w:t>5</w:t>
      </w:r>
    </w:p>
    <w:p w14:paraId="3B3AEAD3" w14:textId="77777777" w:rsidR="00971714" w:rsidRPr="002815CC" w:rsidRDefault="00971714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D1942DE" w14:textId="77777777" w:rsidR="005021F2" w:rsidRDefault="00971714" w:rsidP="005021F2">
      <w:pPr>
        <w:pStyle w:val="Akapitzlist"/>
        <w:widowControl w:val="0"/>
        <w:numPr>
          <w:ilvl w:val="0"/>
          <w:numId w:val="62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lastRenderedPageBreak/>
        <w:t xml:space="preserve">W trakcie realizacji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A17DDA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</w:t>
      </w:r>
      <w:r w:rsidR="00A17DDA" w:rsidRPr="002815CC">
        <w:rPr>
          <w:rFonts w:asciiTheme="minorHAnsi" w:hAnsiTheme="minorHAnsi" w:cstheme="minorHAnsi"/>
          <w:sz w:val="24"/>
          <w:szCs w:val="24"/>
        </w:rPr>
        <w:t>.</w:t>
      </w:r>
      <w:r w:rsidRPr="002815CC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</w:t>
      </w:r>
      <w:r w:rsidR="00221EDB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walce z korupcją, w szczególności deklarują, że sytuacja, w której ktokolwiek żąda korzyści, przyjmuje obietnice jej otrzymania lub przyjmuje korzyść za podjęcie działania lub jego zaniechanie w związku z realizacją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 xml:space="preserve">mowy, zostanie uznane za działanie nielegalne. </w:t>
      </w:r>
    </w:p>
    <w:p w14:paraId="5E4F7CAA" w14:textId="06A9D9E8" w:rsidR="008A6F2C" w:rsidRPr="002815CC" w:rsidRDefault="00971714" w:rsidP="00C70CD4">
      <w:pPr>
        <w:pStyle w:val="Akapitzlist"/>
        <w:widowControl w:val="0"/>
        <w:numPr>
          <w:ilvl w:val="0"/>
          <w:numId w:val="62"/>
        </w:numPr>
        <w:adjustRightInd w:val="0"/>
        <w:spacing w:line="271" w:lineRule="auto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W</w:t>
      </w:r>
      <w:r w:rsidR="00221EDB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4168C4" w:rsidRPr="002815CC">
        <w:rPr>
          <w:rFonts w:asciiTheme="minorHAnsi" w:hAnsiTheme="minorHAnsi" w:cstheme="minorHAnsi"/>
          <w:sz w:val="24"/>
          <w:szCs w:val="24"/>
        </w:rPr>
        <w:t>U</w:t>
      </w:r>
      <w:r w:rsidRPr="002815CC">
        <w:rPr>
          <w:rFonts w:asciiTheme="minorHAnsi" w:hAnsiTheme="minorHAnsi" w:cstheme="minorHAnsi"/>
          <w:sz w:val="24"/>
          <w:szCs w:val="24"/>
        </w:rPr>
        <w:t>mowy</w:t>
      </w:r>
      <w:r w:rsidR="00A17DDA" w:rsidRPr="002815CC">
        <w:rPr>
          <w:rFonts w:asciiTheme="minorHAnsi" w:hAnsiTheme="minorHAnsi" w:cstheme="minorHAnsi"/>
          <w:sz w:val="24"/>
          <w:szCs w:val="24"/>
        </w:rPr>
        <w:t>,</w:t>
      </w:r>
      <w:r w:rsidRPr="002815CC">
        <w:rPr>
          <w:rFonts w:asciiTheme="minorHAnsi" w:hAnsiTheme="minorHAnsi" w:cstheme="minorHAnsi"/>
          <w:sz w:val="24"/>
          <w:szCs w:val="24"/>
        </w:rPr>
        <w:t xml:space="preserve"> Strony zobowiązują się do podjęcia środków naprawczych lub zapobiegawczych, zgodnie z</w:t>
      </w:r>
      <w:r w:rsidR="00221EDB" w:rsidRPr="002815CC">
        <w:rPr>
          <w:rFonts w:asciiTheme="minorHAnsi" w:hAnsiTheme="minorHAnsi" w:cstheme="minorHAnsi"/>
          <w:sz w:val="24"/>
          <w:szCs w:val="24"/>
        </w:rPr>
        <w:t> </w:t>
      </w:r>
      <w:r w:rsidRPr="002815CC">
        <w:rPr>
          <w:rFonts w:asciiTheme="minorHAnsi" w:hAnsiTheme="minorHAnsi" w:cstheme="minorHAnsi"/>
          <w:sz w:val="24"/>
          <w:szCs w:val="24"/>
        </w:rPr>
        <w:t>ob</w:t>
      </w:r>
      <w:r w:rsidR="00721F6A" w:rsidRPr="002815CC">
        <w:rPr>
          <w:rFonts w:asciiTheme="minorHAnsi" w:hAnsiTheme="minorHAnsi" w:cstheme="minorHAnsi"/>
          <w:sz w:val="24"/>
          <w:szCs w:val="24"/>
        </w:rPr>
        <w:t>o</w:t>
      </w:r>
      <w:r w:rsidRPr="002815CC">
        <w:rPr>
          <w:rFonts w:asciiTheme="minorHAnsi" w:hAnsiTheme="minorHAnsi" w:cstheme="minorHAns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08B00ECE" w14:textId="64896A3F" w:rsidR="00A24C5A" w:rsidRPr="002815CC" w:rsidRDefault="0084299D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A24C5A" w:rsidRPr="002815CC">
        <w:rPr>
          <w:rFonts w:asciiTheme="minorHAnsi" w:hAnsiTheme="minorHAnsi" w:cstheme="minorHAnsi"/>
          <w:b/>
          <w:sz w:val="24"/>
          <w:szCs w:val="24"/>
        </w:rPr>
        <w:t>§</w:t>
      </w:r>
      <w:r w:rsidR="00AD11A2" w:rsidRPr="002815CC">
        <w:rPr>
          <w:rFonts w:asciiTheme="minorHAnsi" w:hAnsiTheme="minorHAnsi" w:cstheme="minorHAnsi"/>
          <w:b/>
          <w:sz w:val="24"/>
          <w:szCs w:val="24"/>
        </w:rPr>
        <w:t>1</w:t>
      </w:r>
      <w:r w:rsidR="001F2D33">
        <w:rPr>
          <w:rFonts w:asciiTheme="minorHAnsi" w:hAnsiTheme="minorHAnsi" w:cstheme="minorHAnsi"/>
          <w:b/>
          <w:sz w:val="24"/>
          <w:szCs w:val="24"/>
        </w:rPr>
        <w:t>6</w:t>
      </w:r>
    </w:p>
    <w:p w14:paraId="6534ACF5" w14:textId="77777777" w:rsidR="00E303DF" w:rsidRPr="002815CC" w:rsidRDefault="000C3BB2" w:rsidP="0084299D">
      <w:pPr>
        <w:spacing w:line="271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30DC0EB8" w14:textId="426923E0" w:rsidR="000C3BB2" w:rsidRPr="002815CC" w:rsidRDefault="000C3BB2" w:rsidP="002815CC">
      <w:pPr>
        <w:widowControl w:val="0"/>
        <w:numPr>
          <w:ilvl w:val="0"/>
          <w:numId w:val="24"/>
        </w:numPr>
        <w:tabs>
          <w:tab w:val="clear" w:pos="360"/>
          <w:tab w:val="num" w:pos="426"/>
          <w:tab w:val="num" w:pos="4680"/>
        </w:tabs>
        <w:adjustRightInd w:val="0"/>
        <w:spacing w:line="271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AD11A2">
        <w:rPr>
          <w:rFonts w:asciiTheme="minorHAnsi" w:hAnsiTheme="minorHAnsi" w:cstheme="minorHAnsi"/>
          <w:sz w:val="24"/>
          <w:szCs w:val="24"/>
        </w:rPr>
        <w:t>Umową,</w:t>
      </w:r>
      <w:r w:rsidRPr="002815CC">
        <w:rPr>
          <w:rFonts w:asciiTheme="minorHAnsi" w:hAnsiTheme="minorHAnsi" w:cstheme="minorHAnsi"/>
          <w:sz w:val="24"/>
          <w:szCs w:val="24"/>
        </w:rPr>
        <w:t xml:space="preserve"> mają zastosowanie przepisy ustawy z dnia 23 kwietnia 1964 r. Kodeks cywilny (</w:t>
      </w:r>
      <w:bookmarkStart w:id="9" w:name="_Hlk148090293"/>
      <w:bookmarkStart w:id="10" w:name="_Hlk156481447"/>
      <w:bookmarkStart w:id="11" w:name="_Hlk132205050"/>
      <w:bookmarkStart w:id="12" w:name="_Hlk71723450"/>
      <w:r w:rsidR="00A24C5A" w:rsidRPr="002815CC">
        <w:rPr>
          <w:rFonts w:asciiTheme="minorHAnsi" w:hAnsiTheme="minorHAnsi" w:cstheme="minorHAnsi"/>
          <w:sz w:val="24"/>
          <w:szCs w:val="24"/>
        </w:rPr>
        <w:t>Dz.U.</w:t>
      </w:r>
      <w:r w:rsidR="008E7402" w:rsidRPr="002815CC">
        <w:rPr>
          <w:rFonts w:asciiTheme="minorHAnsi" w:hAnsiTheme="minorHAnsi" w:cstheme="minorHAnsi"/>
          <w:sz w:val="24"/>
          <w:szCs w:val="24"/>
        </w:rPr>
        <w:t>202</w:t>
      </w:r>
      <w:r w:rsidR="008E7402">
        <w:rPr>
          <w:rFonts w:asciiTheme="minorHAnsi" w:hAnsiTheme="minorHAnsi" w:cstheme="minorHAnsi"/>
          <w:sz w:val="24"/>
          <w:szCs w:val="24"/>
        </w:rPr>
        <w:t>5</w:t>
      </w:r>
      <w:r w:rsidR="008E7402" w:rsidRPr="002815CC">
        <w:rPr>
          <w:rFonts w:asciiTheme="minorHAnsi" w:hAnsiTheme="minorHAnsi" w:cstheme="minorHAnsi"/>
          <w:sz w:val="24"/>
          <w:szCs w:val="24"/>
        </w:rPr>
        <w:t>r</w:t>
      </w:r>
      <w:r w:rsidR="00A24C5A" w:rsidRPr="002815CC">
        <w:rPr>
          <w:rFonts w:asciiTheme="minorHAnsi" w:hAnsiTheme="minorHAnsi" w:cstheme="minorHAnsi"/>
          <w:sz w:val="24"/>
          <w:szCs w:val="24"/>
        </w:rPr>
        <w:t>.</w:t>
      </w:r>
      <w:r w:rsidR="00AD11A2">
        <w:rPr>
          <w:rFonts w:asciiTheme="minorHAnsi" w:hAnsiTheme="minorHAnsi" w:cstheme="minorHAnsi"/>
          <w:sz w:val="24"/>
          <w:szCs w:val="24"/>
        </w:rPr>
        <w:t>,</w:t>
      </w:r>
      <w:r w:rsidR="00A24C5A" w:rsidRPr="002815CC">
        <w:rPr>
          <w:rFonts w:asciiTheme="minorHAnsi" w:hAnsiTheme="minorHAnsi" w:cstheme="minorHAnsi"/>
          <w:sz w:val="24"/>
          <w:szCs w:val="24"/>
        </w:rPr>
        <w:t xml:space="preserve"> poz. </w:t>
      </w:r>
      <w:bookmarkEnd w:id="9"/>
      <w:bookmarkEnd w:id="10"/>
      <w:r w:rsidR="008E7402">
        <w:rPr>
          <w:rFonts w:asciiTheme="minorHAnsi" w:hAnsiTheme="minorHAnsi" w:cstheme="minorHAnsi"/>
          <w:sz w:val="24"/>
          <w:szCs w:val="24"/>
        </w:rPr>
        <w:t>1071</w:t>
      </w:r>
      <w:r w:rsidR="00A24C5A" w:rsidRPr="002815CC">
        <w:rPr>
          <w:rFonts w:asciiTheme="minorHAnsi" w:hAnsiTheme="minorHAnsi" w:cstheme="minorHAnsi"/>
          <w:sz w:val="24"/>
          <w:szCs w:val="24"/>
        </w:rPr>
        <w:t>),</w:t>
      </w:r>
      <w:bookmarkEnd w:id="11"/>
      <w:r w:rsidR="00FF51E4" w:rsidRPr="002815CC">
        <w:rPr>
          <w:rFonts w:asciiTheme="minorHAnsi" w:hAnsiTheme="minorHAnsi" w:cstheme="minorHAnsi"/>
          <w:sz w:val="24"/>
          <w:szCs w:val="24"/>
        </w:rPr>
        <w:t xml:space="preserve"> </w:t>
      </w:r>
      <w:bookmarkEnd w:id="12"/>
      <w:r w:rsidRPr="002815CC">
        <w:rPr>
          <w:rFonts w:asciiTheme="minorHAnsi" w:hAnsiTheme="minorHAnsi" w:cstheme="minorHAnsi"/>
          <w:sz w:val="24"/>
          <w:szCs w:val="24"/>
        </w:rPr>
        <w:t xml:space="preserve">ustawy o prawie autorskim </w:t>
      </w:r>
      <w:r w:rsidR="00386379">
        <w:rPr>
          <w:rFonts w:asciiTheme="minorHAnsi" w:hAnsiTheme="minorHAnsi" w:cstheme="minorHAnsi"/>
          <w:sz w:val="24"/>
          <w:szCs w:val="24"/>
        </w:rPr>
        <w:br/>
      </w:r>
      <w:r w:rsidRPr="002815CC">
        <w:rPr>
          <w:rFonts w:asciiTheme="minorHAnsi" w:hAnsiTheme="minorHAnsi" w:cstheme="minorHAnsi"/>
          <w:sz w:val="24"/>
          <w:szCs w:val="24"/>
        </w:rPr>
        <w:t>i prawach pokrewnych</w:t>
      </w:r>
      <w:r w:rsidR="003D3E4D" w:rsidRPr="002815CC">
        <w:rPr>
          <w:rFonts w:asciiTheme="minorHAnsi" w:hAnsiTheme="minorHAnsi" w:cstheme="minorHAnsi"/>
          <w:sz w:val="24"/>
          <w:szCs w:val="24"/>
        </w:rPr>
        <w:t xml:space="preserve"> (</w:t>
      </w:r>
      <w:bookmarkStart w:id="13" w:name="_Hlk114062630"/>
      <w:r w:rsidR="00A24C5A" w:rsidRPr="002815CC">
        <w:rPr>
          <w:rFonts w:asciiTheme="minorHAnsi" w:hAnsiTheme="minorHAnsi" w:cstheme="minorHAnsi"/>
          <w:sz w:val="24"/>
          <w:szCs w:val="24"/>
        </w:rPr>
        <w:t>Dz.U. 202</w:t>
      </w:r>
      <w:r w:rsidR="008A4C87" w:rsidRPr="002815CC">
        <w:rPr>
          <w:rFonts w:asciiTheme="minorHAnsi" w:hAnsiTheme="minorHAnsi" w:cstheme="minorHAnsi"/>
          <w:sz w:val="24"/>
          <w:szCs w:val="24"/>
        </w:rPr>
        <w:t>5</w:t>
      </w:r>
      <w:r w:rsidR="00A24C5A" w:rsidRPr="002815CC">
        <w:rPr>
          <w:rFonts w:asciiTheme="minorHAnsi" w:hAnsiTheme="minorHAnsi" w:cstheme="minorHAnsi"/>
          <w:sz w:val="24"/>
          <w:szCs w:val="24"/>
        </w:rPr>
        <w:t xml:space="preserve"> r. poz. 2</w:t>
      </w:r>
      <w:r w:rsidR="008A4C87" w:rsidRPr="002815CC">
        <w:rPr>
          <w:rFonts w:asciiTheme="minorHAnsi" w:hAnsiTheme="minorHAnsi" w:cstheme="minorHAnsi"/>
          <w:sz w:val="24"/>
          <w:szCs w:val="24"/>
        </w:rPr>
        <w:t>4</w:t>
      </w:r>
      <w:bookmarkEnd w:id="13"/>
      <w:r w:rsidR="003D3E4D" w:rsidRPr="002815CC">
        <w:rPr>
          <w:rFonts w:asciiTheme="minorHAnsi" w:hAnsiTheme="minorHAnsi" w:cstheme="minorHAnsi"/>
          <w:sz w:val="24"/>
          <w:szCs w:val="24"/>
        </w:rPr>
        <w:t>),</w:t>
      </w:r>
      <w:r w:rsidRPr="002815CC">
        <w:rPr>
          <w:rFonts w:asciiTheme="minorHAnsi" w:hAnsiTheme="minorHAnsi" w:cstheme="minorHAnsi"/>
          <w:sz w:val="24"/>
          <w:szCs w:val="24"/>
        </w:rPr>
        <w:t xml:space="preserve"> </w:t>
      </w:r>
      <w:r w:rsidR="00FD0C20" w:rsidRPr="002815CC">
        <w:rPr>
          <w:rFonts w:asciiTheme="minorHAnsi" w:hAnsiTheme="minorHAnsi" w:cstheme="minorHAnsi"/>
          <w:sz w:val="24"/>
          <w:szCs w:val="24"/>
        </w:rPr>
        <w:t>RODO, ustawy z dnia 10 maja 2018 r. o ochronie danych osobowych (</w:t>
      </w:r>
      <w:bookmarkStart w:id="14" w:name="_Hlk114062802"/>
      <w:r w:rsidR="00A24C5A" w:rsidRPr="002815CC">
        <w:rPr>
          <w:rFonts w:asciiTheme="minorHAnsi" w:hAnsiTheme="minorHAnsi" w:cstheme="minorHAnsi"/>
          <w:sz w:val="24"/>
          <w:szCs w:val="24"/>
        </w:rPr>
        <w:t>Dz.U. 2019 r. poz. 1781</w:t>
      </w:r>
      <w:bookmarkEnd w:id="14"/>
      <w:r w:rsidR="00FD0C20" w:rsidRPr="002815CC">
        <w:rPr>
          <w:rFonts w:asciiTheme="minorHAnsi" w:hAnsiTheme="minorHAnsi" w:cstheme="minorHAnsi"/>
          <w:sz w:val="24"/>
          <w:szCs w:val="24"/>
        </w:rPr>
        <w:t>)</w:t>
      </w:r>
      <w:r w:rsidRPr="002815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2D68E9" w14:textId="11BC9264" w:rsidR="000D71A4" w:rsidRPr="002815CC" w:rsidRDefault="000D71A4" w:rsidP="002815CC">
      <w:pPr>
        <w:pStyle w:val="Tekstpodstawowy"/>
        <w:numPr>
          <w:ilvl w:val="0"/>
          <w:numId w:val="24"/>
        </w:numPr>
        <w:spacing w:line="271" w:lineRule="auto"/>
        <w:jc w:val="left"/>
        <w:rPr>
          <w:rFonts w:asciiTheme="minorHAnsi" w:hAnsiTheme="minorHAnsi" w:cstheme="minorHAnsi"/>
          <w:szCs w:val="24"/>
        </w:rPr>
      </w:pPr>
      <w:r w:rsidRPr="002815CC">
        <w:rPr>
          <w:rFonts w:asciiTheme="minorHAnsi" w:hAnsiTheme="minorHAnsi" w:cstheme="minorHAnsi"/>
          <w:szCs w:val="24"/>
        </w:rPr>
        <w:t xml:space="preserve">Ewentualne </w:t>
      </w:r>
      <w:r w:rsidR="00CF7B07" w:rsidRPr="00C5799A">
        <w:rPr>
          <w:rFonts w:asciiTheme="minorHAnsi" w:hAnsiTheme="minorHAnsi" w:cstheme="minorHAnsi"/>
          <w:bCs/>
        </w:rPr>
        <w:t>spory wynikłe w związku z realizacją Umowy,</w:t>
      </w:r>
      <w:r w:rsidR="00CF7B07" w:rsidRPr="00C5799A">
        <w:rPr>
          <w:rFonts w:asciiTheme="minorHAnsi" w:hAnsiTheme="minorHAnsi" w:cstheme="minorHAnsi"/>
        </w:rPr>
        <w:t xml:space="preserve">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3A1E71BC" w14:textId="4E7B1962" w:rsidR="000D71A4" w:rsidRPr="00C70CD4" w:rsidRDefault="00CF7B07" w:rsidP="002815CC">
      <w:pPr>
        <w:pStyle w:val="Tekstpodstawowy"/>
        <w:numPr>
          <w:ilvl w:val="0"/>
          <w:numId w:val="24"/>
        </w:numPr>
        <w:spacing w:line="271" w:lineRule="auto"/>
        <w:jc w:val="left"/>
        <w:rPr>
          <w:rFonts w:asciiTheme="minorHAnsi" w:hAnsiTheme="minorHAnsi" w:cstheme="minorHAnsi"/>
          <w:i/>
          <w:iCs/>
          <w:szCs w:val="24"/>
        </w:rPr>
      </w:pPr>
      <w:r w:rsidRPr="00C70CD4">
        <w:rPr>
          <w:rFonts w:asciiTheme="minorHAnsi" w:hAnsiTheme="minorHAnsi" w:cstheme="minorHAnsi"/>
          <w:i/>
          <w:iCs/>
          <w:szCs w:val="24"/>
        </w:rPr>
        <w:t xml:space="preserve">Umowę sporządzono </w:t>
      </w:r>
      <w:r w:rsidR="000D71A4" w:rsidRPr="00C70CD4">
        <w:rPr>
          <w:rFonts w:asciiTheme="minorHAnsi" w:hAnsiTheme="minorHAnsi" w:cstheme="minorHAnsi"/>
          <w:i/>
          <w:iCs/>
          <w:szCs w:val="24"/>
        </w:rPr>
        <w:t xml:space="preserve">w dwóch jednobrzmiących egzemplarzach, po jednym dla każdej ze Stron. /Umowa sporządzona została </w:t>
      </w:r>
      <w:r w:rsidR="000D71A4" w:rsidRPr="00C70CD4">
        <w:rPr>
          <w:rFonts w:asciiTheme="minorHAnsi" w:hAnsiTheme="minorHAnsi" w:cstheme="minorHAnsi"/>
          <w:i/>
          <w:iCs/>
          <w:color w:val="222222"/>
          <w:szCs w:val="24"/>
        </w:rPr>
        <w:t xml:space="preserve">w postaci elektronicznej i opatrzona kwalifikowanymi podpisami elektronicznymi obu </w:t>
      </w:r>
      <w:r w:rsidR="000D71A4" w:rsidRPr="00C70CD4">
        <w:rPr>
          <w:rFonts w:asciiTheme="minorHAnsi" w:hAnsiTheme="minorHAnsi" w:cstheme="minorHAnsi"/>
          <w:i/>
          <w:iCs/>
          <w:szCs w:val="24"/>
        </w:rPr>
        <w:t>Stron</w:t>
      </w:r>
      <w:r w:rsidR="000D71A4" w:rsidRPr="00C70CD4">
        <w:rPr>
          <w:rStyle w:val="Odwoanieprzypisudolnego"/>
          <w:rFonts w:asciiTheme="minorHAnsi" w:eastAsiaTheme="majorEastAsia" w:hAnsiTheme="minorHAnsi" w:cstheme="minorHAnsi"/>
          <w:i/>
          <w:iCs/>
          <w:szCs w:val="24"/>
        </w:rPr>
        <w:footnoteReference w:id="4"/>
      </w:r>
      <w:r w:rsidR="000D71A4" w:rsidRPr="00C70CD4">
        <w:rPr>
          <w:rFonts w:asciiTheme="minorHAnsi" w:hAnsiTheme="minorHAnsi" w:cstheme="minorHAnsi"/>
          <w:i/>
          <w:iCs/>
          <w:szCs w:val="24"/>
        </w:rPr>
        <w:t>.</w:t>
      </w:r>
    </w:p>
    <w:p w14:paraId="3CFE10E3" w14:textId="03DEDFD5" w:rsidR="00172E5A" w:rsidRPr="002815CC" w:rsidRDefault="000D71A4" w:rsidP="002815CC">
      <w:pPr>
        <w:pStyle w:val="Tekstpodstawowy"/>
        <w:numPr>
          <w:ilvl w:val="0"/>
          <w:numId w:val="24"/>
        </w:numPr>
        <w:spacing w:line="271" w:lineRule="auto"/>
        <w:jc w:val="left"/>
        <w:rPr>
          <w:rFonts w:asciiTheme="minorHAnsi" w:hAnsiTheme="minorHAnsi" w:cstheme="minorHAnsi"/>
          <w:szCs w:val="24"/>
        </w:rPr>
      </w:pPr>
      <w:r w:rsidRPr="002815CC">
        <w:rPr>
          <w:rFonts w:asciiTheme="minorHAnsi" w:hAnsiTheme="minorHAnsi" w:cstheme="minorHAnsi"/>
          <w:szCs w:val="24"/>
        </w:rPr>
        <w:t xml:space="preserve">Umowa </w:t>
      </w:r>
      <w:r w:rsidR="00CF7B07">
        <w:rPr>
          <w:rFonts w:asciiTheme="minorHAnsi" w:hAnsiTheme="minorHAnsi" w:cstheme="minorHAnsi"/>
          <w:szCs w:val="24"/>
        </w:rPr>
        <w:t>zostaje zawarta z dniem złożenia pod nią podpisu przez ostatnią ze Stron.</w:t>
      </w:r>
    </w:p>
    <w:p w14:paraId="79DABB43" w14:textId="77777777" w:rsidR="000C3BB2" w:rsidRPr="002815CC" w:rsidRDefault="000C3BB2" w:rsidP="002815CC">
      <w:pPr>
        <w:pStyle w:val="Tekstpodstawowy"/>
        <w:numPr>
          <w:ilvl w:val="0"/>
          <w:numId w:val="24"/>
        </w:numPr>
        <w:spacing w:line="271" w:lineRule="auto"/>
        <w:jc w:val="left"/>
        <w:rPr>
          <w:rFonts w:asciiTheme="minorHAnsi" w:hAnsiTheme="minorHAnsi" w:cstheme="minorHAnsi"/>
          <w:szCs w:val="24"/>
        </w:rPr>
      </w:pPr>
      <w:r w:rsidRPr="002815CC">
        <w:rPr>
          <w:rFonts w:asciiTheme="minorHAnsi" w:hAnsiTheme="minorHAnsi" w:cstheme="minorHAnsi"/>
          <w:szCs w:val="24"/>
        </w:rPr>
        <w:t xml:space="preserve">Integralną część </w:t>
      </w:r>
      <w:r w:rsidR="004168C4" w:rsidRPr="002815CC">
        <w:rPr>
          <w:rFonts w:asciiTheme="minorHAnsi" w:hAnsiTheme="minorHAnsi" w:cstheme="minorHAnsi"/>
          <w:szCs w:val="24"/>
        </w:rPr>
        <w:t>U</w:t>
      </w:r>
      <w:r w:rsidRPr="002815CC">
        <w:rPr>
          <w:rFonts w:asciiTheme="minorHAnsi" w:hAnsiTheme="minorHAnsi" w:cstheme="minorHAnsi"/>
          <w:szCs w:val="24"/>
        </w:rPr>
        <w:t>mowy stanowią następujące załączniki:</w:t>
      </w:r>
    </w:p>
    <w:p w14:paraId="574F01A2" w14:textId="000C8AE5" w:rsidR="000C3BB2" w:rsidRPr="002815CC" w:rsidRDefault="000C3BB2" w:rsidP="00386379">
      <w:pPr>
        <w:widowControl w:val="0"/>
        <w:suppressAutoHyphens/>
        <w:adjustRightInd w:val="0"/>
        <w:spacing w:line="271" w:lineRule="auto"/>
        <w:ind w:left="720" w:hanging="294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>Załącznik nr 1 – Opis Przedmiotu Zamówienia</w:t>
      </w:r>
      <w:r w:rsidR="00CF7B07">
        <w:rPr>
          <w:rFonts w:asciiTheme="minorHAnsi" w:hAnsiTheme="minorHAnsi" w:cstheme="minorHAnsi"/>
          <w:sz w:val="24"/>
          <w:szCs w:val="24"/>
        </w:rPr>
        <w:t xml:space="preserve"> (OPZ)</w:t>
      </w:r>
    </w:p>
    <w:p w14:paraId="0CFE8D47" w14:textId="4A567DF3" w:rsidR="000C3BB2" w:rsidRPr="002815CC" w:rsidRDefault="000C3BB2" w:rsidP="00386379">
      <w:pPr>
        <w:widowControl w:val="0"/>
        <w:suppressAutoHyphens/>
        <w:adjustRightInd w:val="0"/>
        <w:spacing w:line="271" w:lineRule="auto"/>
        <w:ind w:left="720" w:hanging="294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Załącznik nr 2 – Oferta </w:t>
      </w:r>
      <w:r w:rsidR="00CF7B07">
        <w:rPr>
          <w:rFonts w:asciiTheme="minorHAnsi" w:hAnsiTheme="minorHAnsi" w:cstheme="minorHAnsi"/>
          <w:sz w:val="24"/>
          <w:szCs w:val="24"/>
        </w:rPr>
        <w:t xml:space="preserve">Wykonawcy </w:t>
      </w:r>
    </w:p>
    <w:p w14:paraId="20854E7F" w14:textId="3135D26B" w:rsidR="00CC7F1D" w:rsidRDefault="000C3BB2" w:rsidP="00386379">
      <w:pPr>
        <w:widowControl w:val="0"/>
        <w:suppressAutoHyphens/>
        <w:adjustRightInd w:val="0"/>
        <w:spacing w:line="271" w:lineRule="auto"/>
        <w:ind w:left="720" w:hanging="294"/>
        <w:textAlignment w:val="baseline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CC7F1D">
        <w:rPr>
          <w:rFonts w:asciiTheme="minorHAnsi" w:hAnsiTheme="minorHAnsi" w:cstheme="minorHAnsi"/>
          <w:sz w:val="24"/>
          <w:szCs w:val="24"/>
        </w:rPr>
        <w:t>– wzór Protokołu odbioru</w:t>
      </w:r>
    </w:p>
    <w:p w14:paraId="2818C5A2" w14:textId="77777777" w:rsidR="00386379" w:rsidRDefault="00386379" w:rsidP="002815CC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</w:p>
    <w:p w14:paraId="00D88DD5" w14:textId="77777777" w:rsidR="00386379" w:rsidRDefault="00386379" w:rsidP="002815CC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</w:p>
    <w:p w14:paraId="7C3C223B" w14:textId="1493A713" w:rsidR="000467C1" w:rsidRDefault="008C5C74" w:rsidP="002815CC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2815CC">
        <w:rPr>
          <w:rFonts w:asciiTheme="minorHAnsi" w:hAnsiTheme="minorHAnsi" w:cstheme="minorHAnsi"/>
          <w:b/>
          <w:sz w:val="24"/>
          <w:szCs w:val="24"/>
        </w:rPr>
        <w:t>ZAMAWIAJĄCY</w:t>
      </w:r>
      <w:r w:rsidRPr="002815CC">
        <w:rPr>
          <w:rFonts w:asciiTheme="minorHAnsi" w:hAnsiTheme="minorHAnsi" w:cstheme="minorHAnsi"/>
          <w:b/>
          <w:sz w:val="24"/>
          <w:szCs w:val="24"/>
        </w:rPr>
        <w:tab/>
      </w:r>
      <w:r w:rsidRPr="002815CC">
        <w:rPr>
          <w:rFonts w:asciiTheme="minorHAnsi" w:hAnsiTheme="minorHAnsi" w:cstheme="minorHAnsi"/>
          <w:b/>
          <w:sz w:val="24"/>
          <w:szCs w:val="24"/>
        </w:rPr>
        <w:tab/>
      </w:r>
      <w:r w:rsidR="00583769" w:rsidRPr="002815CC">
        <w:rPr>
          <w:rFonts w:asciiTheme="minorHAnsi" w:hAnsiTheme="minorHAnsi" w:cstheme="minorHAnsi"/>
          <w:b/>
          <w:sz w:val="24"/>
          <w:szCs w:val="24"/>
        </w:rPr>
        <w:tab/>
      </w:r>
      <w:r w:rsidRPr="002815CC">
        <w:rPr>
          <w:rFonts w:asciiTheme="minorHAnsi" w:hAnsiTheme="minorHAnsi" w:cstheme="minorHAnsi"/>
          <w:b/>
          <w:sz w:val="24"/>
          <w:szCs w:val="24"/>
        </w:rPr>
        <w:tab/>
      </w:r>
      <w:r w:rsidRPr="002815CC">
        <w:rPr>
          <w:rFonts w:asciiTheme="minorHAnsi" w:hAnsiTheme="minorHAnsi" w:cstheme="minorHAnsi"/>
          <w:b/>
          <w:sz w:val="24"/>
          <w:szCs w:val="24"/>
        </w:rPr>
        <w:tab/>
      </w:r>
      <w:r w:rsidR="008A6F2C" w:rsidRPr="002815CC">
        <w:rPr>
          <w:rFonts w:asciiTheme="minorHAnsi" w:hAnsiTheme="minorHAnsi" w:cstheme="minorHAnsi"/>
          <w:b/>
          <w:sz w:val="24"/>
          <w:szCs w:val="24"/>
        </w:rPr>
        <w:tab/>
      </w:r>
      <w:r w:rsidR="008A6F2C" w:rsidRPr="002815CC">
        <w:rPr>
          <w:rFonts w:asciiTheme="minorHAnsi" w:hAnsiTheme="minorHAnsi" w:cstheme="minorHAnsi"/>
          <w:b/>
          <w:sz w:val="24"/>
          <w:szCs w:val="24"/>
        </w:rPr>
        <w:tab/>
      </w:r>
      <w:r w:rsidR="00386379">
        <w:rPr>
          <w:rFonts w:asciiTheme="minorHAnsi" w:hAnsiTheme="minorHAnsi" w:cstheme="minorHAnsi"/>
          <w:b/>
          <w:sz w:val="24"/>
          <w:szCs w:val="24"/>
        </w:rPr>
        <w:t>W</w:t>
      </w:r>
      <w:r w:rsidRPr="002815CC">
        <w:rPr>
          <w:rFonts w:asciiTheme="minorHAnsi" w:hAnsiTheme="minorHAnsi" w:cstheme="minorHAnsi"/>
          <w:b/>
          <w:sz w:val="24"/>
          <w:szCs w:val="24"/>
        </w:rPr>
        <w:t>YKONAWCA</w:t>
      </w:r>
    </w:p>
    <w:p w14:paraId="7D2199A4" w14:textId="7F8863EA" w:rsidR="00386379" w:rsidRPr="00386379" w:rsidRDefault="00386379" w:rsidP="00386379">
      <w:pPr>
        <w:spacing w:line="271" w:lineRule="auto"/>
        <w:ind w:left="5664" w:firstLine="708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8637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Data: </w:t>
      </w:r>
    </w:p>
    <w:p w14:paraId="29FA1FF4" w14:textId="77777777" w:rsidR="00204968" w:rsidRPr="002815CC" w:rsidRDefault="00204968" w:rsidP="002815CC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815CC">
        <w:rPr>
          <w:rFonts w:asciiTheme="minorHAnsi" w:hAnsiTheme="minorHAnsi" w:cstheme="minorHAnsi"/>
          <w:sz w:val="24"/>
          <w:szCs w:val="24"/>
        </w:rPr>
        <w:br w:type="page"/>
      </w:r>
    </w:p>
    <w:p w14:paraId="6BB021AE" w14:textId="231CFC18" w:rsidR="00CC7F1D" w:rsidRPr="008944ED" w:rsidRDefault="00CC7F1D" w:rsidP="00685F13">
      <w:pPr>
        <w:spacing w:before="120" w:after="120" w:line="271" w:lineRule="auto"/>
        <w:jc w:val="right"/>
        <w:rPr>
          <w:rFonts w:ascii="Calibri" w:hAnsi="Calibri" w:cs="Calibri"/>
          <w:sz w:val="24"/>
          <w:szCs w:val="24"/>
        </w:rPr>
      </w:pPr>
      <w:r w:rsidRPr="008944ED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>
        <w:rPr>
          <w:rFonts w:ascii="Calibri" w:hAnsi="Calibri" w:cs="Calibri"/>
          <w:sz w:val="24"/>
          <w:szCs w:val="24"/>
        </w:rPr>
        <w:t>3</w:t>
      </w:r>
      <w:r w:rsidRPr="008944ED">
        <w:rPr>
          <w:rFonts w:ascii="Calibri" w:hAnsi="Calibri" w:cs="Calibri"/>
          <w:sz w:val="24"/>
          <w:szCs w:val="24"/>
        </w:rPr>
        <w:t xml:space="preserve"> do </w:t>
      </w:r>
      <w:r w:rsidR="00685F13">
        <w:rPr>
          <w:rFonts w:ascii="Calibri" w:hAnsi="Calibri" w:cs="Calibri"/>
          <w:sz w:val="24"/>
          <w:szCs w:val="24"/>
        </w:rPr>
        <w:t>U</w:t>
      </w:r>
      <w:r w:rsidRPr="008944ED">
        <w:rPr>
          <w:rFonts w:ascii="Calibri" w:hAnsi="Calibri" w:cs="Calibri"/>
          <w:sz w:val="24"/>
          <w:szCs w:val="24"/>
        </w:rPr>
        <w:t>mowy</w:t>
      </w:r>
    </w:p>
    <w:p w14:paraId="5F08F80F" w14:textId="77777777" w:rsidR="00CC7F1D" w:rsidRDefault="00CC7F1D" w:rsidP="00CC7F1D">
      <w:pPr>
        <w:widowControl w:val="0"/>
        <w:tabs>
          <w:tab w:val="left" w:pos="567"/>
        </w:tabs>
        <w:autoSpaceDE w:val="0"/>
        <w:autoSpaceDN w:val="0"/>
        <w:spacing w:before="120" w:after="120" w:line="271" w:lineRule="auto"/>
        <w:ind w:left="426" w:right="123"/>
        <w:rPr>
          <w:rFonts w:asciiTheme="minorHAnsi" w:hAnsiTheme="minorHAnsi" w:cstheme="minorHAnsi"/>
        </w:rPr>
      </w:pPr>
    </w:p>
    <w:p w14:paraId="76214E5C" w14:textId="194B3500" w:rsidR="00CC7F1D" w:rsidRPr="004F5AC2" w:rsidRDefault="00CC7F1D" w:rsidP="00C820DC">
      <w:pPr>
        <w:autoSpaceDE w:val="0"/>
        <w:autoSpaceDN w:val="0"/>
        <w:adjustRightInd w:val="0"/>
        <w:spacing w:before="120" w:after="120" w:line="271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5AC2">
        <w:rPr>
          <w:rFonts w:ascii="Calibri" w:hAnsi="Calibri" w:cs="Calibri"/>
          <w:b/>
          <w:bCs/>
          <w:sz w:val="24"/>
          <w:szCs w:val="24"/>
        </w:rPr>
        <w:t>PROTOKÓŁ</w:t>
      </w:r>
      <w:r>
        <w:rPr>
          <w:rFonts w:ascii="Calibri" w:hAnsi="Calibri" w:cs="Calibri"/>
          <w:b/>
          <w:bCs/>
          <w:sz w:val="24"/>
          <w:szCs w:val="24"/>
        </w:rPr>
        <w:t xml:space="preserve"> ODBIORU (wzór)</w:t>
      </w:r>
    </w:p>
    <w:p w14:paraId="76C80360" w14:textId="270E11F0" w:rsidR="00CC7F1D" w:rsidRPr="004F5AC2" w:rsidRDefault="00CC7F1D" w:rsidP="00CC7F1D">
      <w:pPr>
        <w:tabs>
          <w:tab w:val="left" w:pos="1260"/>
        </w:tabs>
        <w:spacing w:before="120" w:after="120" w:line="271" w:lineRule="auto"/>
        <w:outlineLvl w:val="0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 xml:space="preserve">W dniu ... dokonano odbioru prac w ramach zamówienia </w:t>
      </w:r>
      <w:r>
        <w:rPr>
          <w:rFonts w:ascii="Calibri" w:hAnsi="Calibri" w:cs="Calibri"/>
          <w:sz w:val="24"/>
          <w:szCs w:val="24"/>
        </w:rPr>
        <w:t>pt. …</w:t>
      </w:r>
      <w:r w:rsidRPr="004F5AC2">
        <w:rPr>
          <w:rFonts w:ascii="Calibri" w:hAnsi="Calibri" w:cs="Calibri"/>
          <w:sz w:val="24"/>
          <w:szCs w:val="24"/>
        </w:rPr>
        <w:t xml:space="preserve">, na podstawie </w:t>
      </w:r>
      <w:r w:rsidR="00685F13">
        <w:rPr>
          <w:rFonts w:ascii="Calibri" w:hAnsi="Calibri" w:cs="Calibri"/>
          <w:sz w:val="24"/>
          <w:szCs w:val="24"/>
        </w:rPr>
        <w:t>U</w:t>
      </w:r>
      <w:r w:rsidRPr="004F5AC2">
        <w:rPr>
          <w:rFonts w:ascii="Calibri" w:hAnsi="Calibri" w:cs="Calibri"/>
          <w:sz w:val="24"/>
          <w:szCs w:val="24"/>
        </w:rPr>
        <w:t>mowy numer nr ……</w:t>
      </w:r>
      <w:r>
        <w:rPr>
          <w:rFonts w:ascii="Calibri" w:hAnsi="Calibri" w:cs="Calibri"/>
          <w:sz w:val="24"/>
          <w:szCs w:val="24"/>
        </w:rPr>
        <w:t xml:space="preserve"> </w:t>
      </w:r>
      <w:r w:rsidRPr="004F5AC2">
        <w:rPr>
          <w:rFonts w:ascii="Calibri" w:hAnsi="Calibri" w:cs="Calibri"/>
          <w:sz w:val="24"/>
          <w:szCs w:val="24"/>
        </w:rPr>
        <w:t>z dnia r.</w:t>
      </w:r>
      <w:r>
        <w:rPr>
          <w:rFonts w:ascii="Calibri" w:hAnsi="Calibri" w:cs="Calibri"/>
          <w:sz w:val="24"/>
          <w:szCs w:val="24"/>
        </w:rPr>
        <w:t xml:space="preserve">, </w:t>
      </w:r>
      <w:r w:rsidRPr="004F5AC2">
        <w:rPr>
          <w:rFonts w:ascii="Calibri" w:hAnsi="Calibri" w:cs="Calibri"/>
          <w:sz w:val="24"/>
          <w:szCs w:val="24"/>
        </w:rPr>
        <w:t xml:space="preserve">zawartej pomiędzy </w:t>
      </w:r>
    </w:p>
    <w:p w14:paraId="72365FB3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b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 xml:space="preserve">Zamawiającym – </w:t>
      </w:r>
      <w:r w:rsidRPr="004F5AC2">
        <w:rPr>
          <w:rFonts w:ascii="Calibri" w:hAnsi="Calibri" w:cs="Calibri"/>
          <w:b/>
          <w:sz w:val="24"/>
          <w:szCs w:val="24"/>
        </w:rPr>
        <w:t>Polską Agencją Rozwoju Przedsiębiorczości</w:t>
      </w:r>
      <w:r w:rsidRPr="004F5AC2">
        <w:rPr>
          <w:rFonts w:ascii="Calibri" w:hAnsi="Calibri" w:cs="Calibri"/>
          <w:sz w:val="24"/>
          <w:szCs w:val="24"/>
        </w:rPr>
        <w:t xml:space="preserve"> reprezentowaną przez oraz </w:t>
      </w:r>
    </w:p>
    <w:p w14:paraId="2B025089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 xml:space="preserve">a </w:t>
      </w:r>
    </w:p>
    <w:p w14:paraId="12D87103" w14:textId="77777777" w:rsidR="00CC7F1D" w:rsidRPr="007C4DA7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b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>Wykonawcą -</w:t>
      </w:r>
    </w:p>
    <w:p w14:paraId="14744062" w14:textId="5DBF30AC" w:rsidR="00CC7F1D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  <w:u w:val="single"/>
        </w:rPr>
      </w:pPr>
      <w:r w:rsidRPr="004F5AC2">
        <w:rPr>
          <w:rFonts w:ascii="Calibri" w:hAnsi="Calibri" w:cs="Calibri"/>
          <w:sz w:val="24"/>
          <w:szCs w:val="24"/>
          <w:u w:val="single"/>
        </w:rPr>
        <w:t>Zamawiaj</w:t>
      </w:r>
      <w:r w:rsidRPr="004F5AC2">
        <w:rPr>
          <w:rFonts w:ascii="Calibri" w:eastAsia="TTE19CBC08t00" w:hAnsi="Calibri" w:cs="Calibri"/>
          <w:sz w:val="24"/>
          <w:szCs w:val="24"/>
          <w:u w:val="single"/>
        </w:rPr>
        <w:t>ą</w:t>
      </w:r>
      <w:r w:rsidRPr="004F5AC2">
        <w:rPr>
          <w:rFonts w:ascii="Calibri" w:hAnsi="Calibri" w:cs="Calibri"/>
          <w:sz w:val="24"/>
          <w:szCs w:val="24"/>
          <w:u w:val="single"/>
        </w:rPr>
        <w:t>cy nie wnosi zastrzeże</w:t>
      </w:r>
      <w:r w:rsidRPr="004F5AC2">
        <w:rPr>
          <w:rFonts w:ascii="Calibri" w:eastAsia="TTE19CBC08t00" w:hAnsi="Calibri" w:cs="Calibri"/>
          <w:sz w:val="24"/>
          <w:szCs w:val="24"/>
          <w:u w:val="single"/>
        </w:rPr>
        <w:t xml:space="preserve">ń </w:t>
      </w:r>
      <w:r w:rsidRPr="004F5AC2">
        <w:rPr>
          <w:rFonts w:ascii="Calibri" w:hAnsi="Calibri" w:cs="Calibri"/>
          <w:sz w:val="24"/>
          <w:szCs w:val="24"/>
          <w:u w:val="single"/>
        </w:rPr>
        <w:t>co do zakresu, jako</w:t>
      </w:r>
      <w:r w:rsidRPr="004F5AC2">
        <w:rPr>
          <w:rFonts w:ascii="Calibri" w:eastAsia="TTE19CBC08t00" w:hAnsi="Calibri" w:cs="Calibri"/>
          <w:sz w:val="24"/>
          <w:szCs w:val="24"/>
          <w:u w:val="single"/>
        </w:rPr>
        <w:t>ś</w:t>
      </w:r>
      <w:r w:rsidRPr="004F5AC2">
        <w:rPr>
          <w:rFonts w:ascii="Calibri" w:hAnsi="Calibri" w:cs="Calibri"/>
          <w:sz w:val="24"/>
          <w:szCs w:val="24"/>
          <w:u w:val="single"/>
        </w:rPr>
        <w:t>ci i terminowo</w:t>
      </w:r>
      <w:r w:rsidRPr="004F5AC2">
        <w:rPr>
          <w:rFonts w:ascii="Calibri" w:eastAsia="TTE19CBC08t00" w:hAnsi="Calibri" w:cs="Calibri"/>
          <w:sz w:val="24"/>
          <w:szCs w:val="24"/>
          <w:u w:val="single"/>
        </w:rPr>
        <w:t>ś</w:t>
      </w:r>
      <w:r>
        <w:rPr>
          <w:rFonts w:ascii="Calibri" w:hAnsi="Calibri" w:cs="Calibri"/>
          <w:sz w:val="24"/>
          <w:szCs w:val="24"/>
          <w:u w:val="single"/>
        </w:rPr>
        <w:t>ci wykonanego zamówienia.</w:t>
      </w:r>
    </w:p>
    <w:p w14:paraId="54019B2D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>Zamawiaj</w:t>
      </w:r>
      <w:r w:rsidRPr="004F5AC2">
        <w:rPr>
          <w:rFonts w:ascii="Calibri" w:eastAsia="TTE19CBC08t00" w:hAnsi="Calibri" w:cs="Calibri"/>
          <w:sz w:val="24"/>
          <w:szCs w:val="24"/>
        </w:rPr>
        <w:t>ą</w:t>
      </w:r>
      <w:r w:rsidRPr="004F5AC2">
        <w:rPr>
          <w:rFonts w:ascii="Calibri" w:hAnsi="Calibri" w:cs="Calibri"/>
          <w:sz w:val="24"/>
          <w:szCs w:val="24"/>
        </w:rPr>
        <w:t>cy wnosi nast</w:t>
      </w:r>
      <w:r w:rsidRPr="004F5AC2">
        <w:rPr>
          <w:rFonts w:ascii="Calibri" w:eastAsia="TTE19CBC08t00" w:hAnsi="Calibri" w:cs="Calibri"/>
          <w:sz w:val="24"/>
          <w:szCs w:val="24"/>
        </w:rPr>
        <w:t>ę</w:t>
      </w:r>
      <w:r w:rsidRPr="004F5AC2">
        <w:rPr>
          <w:rFonts w:ascii="Calibri" w:hAnsi="Calibri" w:cs="Calibri"/>
          <w:sz w:val="24"/>
          <w:szCs w:val="24"/>
        </w:rPr>
        <w:t>puj</w:t>
      </w:r>
      <w:r w:rsidRPr="004F5AC2">
        <w:rPr>
          <w:rFonts w:ascii="Calibri" w:eastAsia="TTE19CBC08t00" w:hAnsi="Calibri" w:cs="Calibri"/>
          <w:sz w:val="24"/>
          <w:szCs w:val="24"/>
        </w:rPr>
        <w:t>ą</w:t>
      </w:r>
      <w:r w:rsidRPr="004F5AC2">
        <w:rPr>
          <w:rFonts w:ascii="Calibri" w:hAnsi="Calibri" w:cs="Calibri"/>
          <w:sz w:val="24"/>
          <w:szCs w:val="24"/>
        </w:rPr>
        <w:t>ce zastrzeżenia*:</w:t>
      </w:r>
    </w:p>
    <w:p w14:paraId="5CAADF3E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2433BD2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85AA928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i/>
          <w:iCs/>
          <w:sz w:val="24"/>
          <w:szCs w:val="24"/>
        </w:rPr>
        <w:t>*- niepotrzebne skre</w:t>
      </w:r>
      <w:r w:rsidRPr="004F5AC2">
        <w:rPr>
          <w:rFonts w:ascii="Calibri" w:hAnsi="Calibri" w:cs="Calibri"/>
          <w:sz w:val="24"/>
          <w:szCs w:val="24"/>
        </w:rPr>
        <w:t>ś</w:t>
      </w:r>
      <w:r w:rsidRPr="004F5AC2">
        <w:rPr>
          <w:rFonts w:ascii="Calibri" w:hAnsi="Calibri" w:cs="Calibri"/>
          <w:i/>
          <w:iCs/>
          <w:sz w:val="24"/>
          <w:szCs w:val="24"/>
        </w:rPr>
        <w:t>li</w:t>
      </w:r>
      <w:r w:rsidRPr="004F5AC2">
        <w:rPr>
          <w:rFonts w:ascii="Calibri" w:hAnsi="Calibri" w:cs="Calibri"/>
          <w:sz w:val="24"/>
          <w:szCs w:val="24"/>
        </w:rPr>
        <w:t>ć</w:t>
      </w:r>
    </w:p>
    <w:p w14:paraId="19180A0C" w14:textId="77777777" w:rsidR="00CC7F1D" w:rsidRPr="004F5AC2" w:rsidRDefault="00CC7F1D" w:rsidP="00CC7F1D">
      <w:pPr>
        <w:autoSpaceDE w:val="0"/>
        <w:autoSpaceDN w:val="0"/>
        <w:adjustRightInd w:val="0"/>
        <w:spacing w:before="120" w:after="120" w:line="271" w:lineRule="auto"/>
        <w:rPr>
          <w:rFonts w:ascii="Calibri" w:hAnsi="Calibri" w:cs="Calibri"/>
          <w:sz w:val="24"/>
          <w:szCs w:val="24"/>
        </w:rPr>
      </w:pPr>
      <w:r w:rsidRPr="004F5AC2">
        <w:rPr>
          <w:rFonts w:ascii="Calibri" w:hAnsi="Calibri" w:cs="Calibri"/>
          <w:sz w:val="24"/>
          <w:szCs w:val="24"/>
        </w:rPr>
        <w:t>Podpisy osób biorących udział w czynnościach odbioru przedmiotu umowy: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F1D" w:rsidRPr="00D5456C" w14:paraId="79B30B8F" w14:textId="77777777" w:rsidTr="00EA7F09">
        <w:tc>
          <w:tcPr>
            <w:tcW w:w="4531" w:type="dxa"/>
          </w:tcPr>
          <w:p w14:paraId="4A462FC5" w14:textId="7777777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  <w:r w:rsidRPr="00D5456C">
              <w:rPr>
                <w:rFonts w:ascii="Calibri" w:hAnsi="Calibri" w:cs="Calibri"/>
                <w:sz w:val="24"/>
                <w:szCs w:val="24"/>
              </w:rPr>
              <w:t>Ze strony Zamawiającego:</w:t>
            </w:r>
          </w:p>
        </w:tc>
        <w:tc>
          <w:tcPr>
            <w:tcW w:w="4531" w:type="dxa"/>
          </w:tcPr>
          <w:p w14:paraId="01A3885D" w14:textId="1DAA5FB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7F1D" w:rsidRPr="00D5456C" w14:paraId="6ACDB69E" w14:textId="77777777" w:rsidTr="00EA7F09">
        <w:tc>
          <w:tcPr>
            <w:tcW w:w="4531" w:type="dxa"/>
          </w:tcPr>
          <w:p w14:paraId="64CF5A7E" w14:textId="7777777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  <w:r w:rsidRPr="00D5456C">
              <w:rPr>
                <w:rFonts w:ascii="Calibri" w:hAnsi="Calibri" w:cs="Calibri"/>
                <w:sz w:val="24"/>
                <w:szCs w:val="24"/>
              </w:rPr>
              <w:t>……………………………………………….</w:t>
            </w:r>
          </w:p>
          <w:p w14:paraId="01CF8E96" w14:textId="7777777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  <w:r w:rsidRPr="00D5456C">
              <w:rPr>
                <w:rFonts w:ascii="Calibri" w:hAnsi="Calibri" w:cs="Calibri"/>
                <w:sz w:val="24"/>
                <w:szCs w:val="24"/>
              </w:rPr>
              <w:t>(imię i nazwisko)</w:t>
            </w:r>
          </w:p>
          <w:p w14:paraId="129DB8CF" w14:textId="7777777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CB9988" w14:textId="77777777" w:rsidR="00CC7F1D" w:rsidRPr="00D5456C" w:rsidRDefault="00CC7F1D" w:rsidP="00EA7F09">
            <w:pPr>
              <w:autoSpaceDE w:val="0"/>
              <w:autoSpaceDN w:val="0"/>
              <w:adjustRightInd w:val="0"/>
              <w:spacing w:before="120" w:after="120" w:line="271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EB71E7" w14:textId="77777777" w:rsidR="00CC7F1D" w:rsidRDefault="00CC7F1D" w:rsidP="002815CC">
      <w:pPr>
        <w:spacing w:line="271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9530EFF" w14:textId="77777777" w:rsidR="008C5C74" w:rsidRPr="002815CC" w:rsidRDefault="008C5C74" w:rsidP="002815CC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sectPr w:rsidR="008C5C74" w:rsidRPr="002815CC" w:rsidSect="00FF03A1">
      <w:headerReference w:type="default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3A1F" w14:textId="77777777" w:rsidR="00324805" w:rsidRDefault="00324805">
      <w:r>
        <w:separator/>
      </w:r>
    </w:p>
  </w:endnote>
  <w:endnote w:type="continuationSeparator" w:id="0">
    <w:p w14:paraId="4223CDE0" w14:textId="77777777" w:rsidR="00324805" w:rsidRDefault="00324805">
      <w:r>
        <w:continuationSeparator/>
      </w:r>
    </w:p>
  </w:endnote>
  <w:endnote w:type="continuationNotice" w:id="1">
    <w:p w14:paraId="2B7A43FC" w14:textId="77777777" w:rsidR="00324805" w:rsidRDefault="00324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-771617175"/>
      <w:docPartObj>
        <w:docPartGallery w:val="Page Numbers (Bottom of Page)"/>
        <w:docPartUnique/>
      </w:docPartObj>
    </w:sdtPr>
    <w:sdtEndPr/>
    <w:sdtContent>
      <w:p w14:paraId="2264B965" w14:textId="77777777" w:rsidR="0029317E" w:rsidRPr="00A40A39" w:rsidRDefault="0029317E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A40A39">
          <w:rPr>
            <w:rFonts w:ascii="Calibri" w:hAnsi="Calibri" w:cs="Calibri"/>
            <w:sz w:val="24"/>
            <w:szCs w:val="24"/>
          </w:rPr>
          <w:fldChar w:fldCharType="begin"/>
        </w:r>
        <w:r w:rsidRPr="00A40A39">
          <w:rPr>
            <w:rFonts w:ascii="Calibri" w:hAnsi="Calibri" w:cs="Calibri"/>
            <w:sz w:val="24"/>
            <w:szCs w:val="24"/>
          </w:rPr>
          <w:instrText>PAGE   \* MERGEFORMAT</w:instrText>
        </w:r>
        <w:r w:rsidRPr="00A40A39">
          <w:rPr>
            <w:rFonts w:ascii="Calibri" w:hAnsi="Calibri" w:cs="Calibri"/>
            <w:sz w:val="24"/>
            <w:szCs w:val="24"/>
          </w:rPr>
          <w:fldChar w:fldCharType="separate"/>
        </w:r>
        <w:r w:rsidRPr="00A40A39">
          <w:rPr>
            <w:rFonts w:ascii="Calibri" w:hAnsi="Calibri" w:cs="Calibri"/>
            <w:noProof/>
            <w:sz w:val="24"/>
            <w:szCs w:val="24"/>
          </w:rPr>
          <w:t>19</w:t>
        </w:r>
        <w:r w:rsidRPr="00A40A39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0D291D27" w14:textId="77777777" w:rsidR="0029317E" w:rsidRPr="00A40A39" w:rsidRDefault="0029317E">
    <w:pPr>
      <w:pStyle w:val="Stopka"/>
      <w:rPr>
        <w:rFonts w:ascii="Calibri" w:hAnsi="Calibri" w:cs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823C" w14:textId="77777777" w:rsidR="0029317E" w:rsidRDefault="0029317E" w:rsidP="00630F5D">
    <w:pPr>
      <w:pStyle w:val="Stopka"/>
      <w:jc w:val="center"/>
    </w:pPr>
  </w:p>
  <w:p w14:paraId="00EE0341" w14:textId="77777777" w:rsidR="0029317E" w:rsidRDefault="00293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B566" w14:textId="77777777" w:rsidR="00324805" w:rsidRDefault="00324805">
      <w:r>
        <w:separator/>
      </w:r>
    </w:p>
  </w:footnote>
  <w:footnote w:type="continuationSeparator" w:id="0">
    <w:p w14:paraId="264E0BC9" w14:textId="77777777" w:rsidR="00324805" w:rsidRDefault="00324805">
      <w:r>
        <w:continuationSeparator/>
      </w:r>
    </w:p>
  </w:footnote>
  <w:footnote w:type="continuationNotice" w:id="1">
    <w:p w14:paraId="3DDAA8CE" w14:textId="77777777" w:rsidR="00324805" w:rsidRDefault="00324805"/>
  </w:footnote>
  <w:footnote w:id="2">
    <w:p w14:paraId="227ED46B" w14:textId="156FA9B7" w:rsidR="0029317E" w:rsidRPr="005C28B0" w:rsidRDefault="0029317E" w:rsidP="00126167">
      <w:pPr>
        <w:pStyle w:val="Tekstprzypisudolnego"/>
        <w:tabs>
          <w:tab w:val="left" w:pos="284"/>
        </w:tabs>
        <w:jc w:val="both"/>
        <w:rPr>
          <w:sz w:val="8"/>
          <w:szCs w:val="16"/>
        </w:rPr>
      </w:pPr>
      <w:r w:rsidRPr="00172E5A">
        <w:rPr>
          <w:rStyle w:val="Znakiprzypiswdolnych"/>
          <w:rFonts w:asciiTheme="minorHAnsi" w:hAnsiTheme="minorHAnsi" w:cstheme="minorHAnsi"/>
          <w:sz w:val="22"/>
          <w:szCs w:val="22"/>
        </w:rPr>
        <w:footnoteRef/>
      </w:r>
      <w:r w:rsidRPr="00172E5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26167"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1B914B6C" w14:textId="3842B4B3" w:rsidR="006C76DC" w:rsidRPr="003B0B55" w:rsidRDefault="006C76DC">
      <w:pPr>
        <w:pStyle w:val="Tekstprzypisudolnego"/>
        <w:rPr>
          <w:rFonts w:asciiTheme="minorHAnsi" w:hAnsiTheme="minorHAnsi" w:cstheme="minorHAnsi"/>
        </w:rPr>
      </w:pPr>
      <w:r w:rsidRPr="003B0B55">
        <w:rPr>
          <w:rStyle w:val="Odwoanieprzypisudolnego"/>
          <w:rFonts w:asciiTheme="minorHAnsi" w:hAnsiTheme="minorHAnsi" w:cstheme="minorHAnsi"/>
        </w:rPr>
        <w:footnoteRef/>
      </w:r>
      <w:r w:rsidRPr="003B0B55">
        <w:rPr>
          <w:rFonts w:asciiTheme="minorHAnsi" w:hAnsiTheme="minorHAnsi" w:cstheme="minorHAnsi"/>
        </w:rPr>
        <w:t xml:space="preserve"> W </w:t>
      </w:r>
      <w:r w:rsidR="003B0B55" w:rsidRPr="003B0B55">
        <w:rPr>
          <w:rFonts w:asciiTheme="minorHAnsi" w:hAnsiTheme="minorHAnsi" w:cstheme="minorHAnsi"/>
        </w:rPr>
        <w:t>zależności</w:t>
      </w:r>
      <w:r w:rsidRPr="003B0B55">
        <w:rPr>
          <w:rFonts w:asciiTheme="minorHAnsi" w:hAnsiTheme="minorHAnsi" w:cstheme="minorHAnsi"/>
        </w:rPr>
        <w:t xml:space="preserve"> od</w:t>
      </w:r>
      <w:r w:rsidR="003B0B55">
        <w:rPr>
          <w:rFonts w:asciiTheme="minorHAnsi" w:hAnsiTheme="minorHAnsi" w:cstheme="minorHAnsi"/>
        </w:rPr>
        <w:t xml:space="preserve"> </w:t>
      </w:r>
      <w:r w:rsidR="003B0B55" w:rsidRPr="003B0B55">
        <w:rPr>
          <w:rFonts w:asciiTheme="minorHAnsi" w:hAnsiTheme="minorHAnsi" w:cstheme="minorHAnsi"/>
        </w:rPr>
        <w:t>części</w:t>
      </w:r>
      <w:r w:rsidR="00F165C9">
        <w:rPr>
          <w:rFonts w:asciiTheme="minorHAnsi" w:hAnsiTheme="minorHAnsi" w:cstheme="minorHAnsi"/>
        </w:rPr>
        <w:t>,</w:t>
      </w:r>
      <w:r w:rsidRPr="003B0B55">
        <w:rPr>
          <w:rFonts w:asciiTheme="minorHAnsi" w:hAnsiTheme="minorHAnsi" w:cstheme="minorHAnsi"/>
        </w:rPr>
        <w:t xml:space="preserve"> na która zostanie </w:t>
      </w:r>
      <w:r w:rsidR="00F165C9">
        <w:rPr>
          <w:rFonts w:asciiTheme="minorHAnsi" w:hAnsiTheme="minorHAnsi" w:cstheme="minorHAnsi"/>
        </w:rPr>
        <w:t>złożona oferta.</w:t>
      </w:r>
    </w:p>
  </w:footnote>
  <w:footnote w:id="4">
    <w:p w14:paraId="76A7DD44" w14:textId="34EDBE3E" w:rsidR="0029317E" w:rsidRDefault="0029317E" w:rsidP="000D71A4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Calibri" w:hAnsi="Calibri" w:cs="Calibri"/>
        </w:rPr>
        <w:t xml:space="preserve">w zależności od formy zawarcia </w:t>
      </w:r>
      <w:r w:rsidR="00B46132">
        <w:rPr>
          <w:rFonts w:ascii="Calibri" w:hAnsi="Calibri" w:cs="Calibri"/>
        </w:rPr>
        <w:t>U</w:t>
      </w:r>
      <w:r>
        <w:rPr>
          <w:rFonts w:ascii="Calibri" w:hAnsi="Calibri" w:cs="Calibri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3983" w14:textId="1FDF96EB" w:rsidR="00FF03A1" w:rsidRDefault="00FF03A1">
    <w:pPr>
      <w:pStyle w:val="Nagwek"/>
    </w:pPr>
    <w:r w:rsidRPr="00852889">
      <w:rPr>
        <w:rFonts w:cs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FAD6F5D" wp14:editId="1C3D0DFD">
          <wp:simplePos x="0" y="0"/>
          <wp:positionH relativeFrom="column">
            <wp:posOffset>112143</wp:posOffset>
          </wp:positionH>
          <wp:positionV relativeFrom="paragraph">
            <wp:posOffset>-130031</wp:posOffset>
          </wp:positionV>
          <wp:extent cx="1028700" cy="432435"/>
          <wp:effectExtent l="0" t="0" r="0" b="0"/>
          <wp:wrapNone/>
          <wp:docPr id="452252450" name="Obraz 4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DBA27F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2620A95"/>
    <w:multiLevelType w:val="hybridMultilevel"/>
    <w:tmpl w:val="6C3E0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B0CA1"/>
    <w:multiLevelType w:val="hybridMultilevel"/>
    <w:tmpl w:val="45925D52"/>
    <w:lvl w:ilvl="0" w:tplc="EC1EE1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" w15:restartNumberingAfterBreak="0">
    <w:nsid w:val="05146F92"/>
    <w:multiLevelType w:val="multilevel"/>
    <w:tmpl w:val="212CE6BA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96B53"/>
    <w:multiLevelType w:val="hybridMultilevel"/>
    <w:tmpl w:val="FAD20394"/>
    <w:lvl w:ilvl="0" w:tplc="ACC6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7509CE"/>
    <w:multiLevelType w:val="multilevel"/>
    <w:tmpl w:val="52444B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EB1D32"/>
    <w:multiLevelType w:val="hybridMultilevel"/>
    <w:tmpl w:val="C40CB96C"/>
    <w:lvl w:ilvl="0" w:tplc="04150011">
      <w:start w:val="1"/>
      <w:numFmt w:val="decimal"/>
      <w:lvlText w:val="%1)"/>
      <w:lvlJc w:val="left"/>
      <w:pPr>
        <w:ind w:left="996" w:hanging="360"/>
      </w:p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0BE20444"/>
    <w:multiLevelType w:val="hybridMultilevel"/>
    <w:tmpl w:val="B406E960"/>
    <w:lvl w:ilvl="0" w:tplc="2DE2C5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B2921"/>
    <w:multiLevelType w:val="hybridMultilevel"/>
    <w:tmpl w:val="FF4EF056"/>
    <w:lvl w:ilvl="0" w:tplc="1332C81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1" w15:restartNumberingAfterBreak="0">
    <w:nsid w:val="13B66551"/>
    <w:multiLevelType w:val="hybridMultilevel"/>
    <w:tmpl w:val="51A817DC"/>
    <w:lvl w:ilvl="0" w:tplc="B1C66EF2">
      <w:start w:val="1"/>
      <w:numFmt w:val="decimal"/>
      <w:lvlText w:val="%1)"/>
      <w:lvlJc w:val="left"/>
      <w:pPr>
        <w:ind w:left="1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80" w:hanging="360"/>
      </w:pPr>
    </w:lvl>
    <w:lvl w:ilvl="2" w:tplc="0415001B" w:tentative="1">
      <w:start w:val="1"/>
      <w:numFmt w:val="lowerRoman"/>
      <w:lvlText w:val="%3."/>
      <w:lvlJc w:val="right"/>
      <w:pPr>
        <w:ind w:left="1600" w:hanging="180"/>
      </w:pPr>
    </w:lvl>
    <w:lvl w:ilvl="3" w:tplc="0415000F" w:tentative="1">
      <w:start w:val="1"/>
      <w:numFmt w:val="decimal"/>
      <w:lvlText w:val="%4."/>
      <w:lvlJc w:val="left"/>
      <w:pPr>
        <w:ind w:left="2320" w:hanging="360"/>
      </w:pPr>
    </w:lvl>
    <w:lvl w:ilvl="4" w:tplc="04150019" w:tentative="1">
      <w:start w:val="1"/>
      <w:numFmt w:val="lowerLetter"/>
      <w:lvlText w:val="%5."/>
      <w:lvlJc w:val="left"/>
      <w:pPr>
        <w:ind w:left="3040" w:hanging="360"/>
      </w:pPr>
    </w:lvl>
    <w:lvl w:ilvl="5" w:tplc="0415001B" w:tentative="1">
      <w:start w:val="1"/>
      <w:numFmt w:val="lowerRoman"/>
      <w:lvlText w:val="%6."/>
      <w:lvlJc w:val="right"/>
      <w:pPr>
        <w:ind w:left="3760" w:hanging="180"/>
      </w:pPr>
    </w:lvl>
    <w:lvl w:ilvl="6" w:tplc="0415000F" w:tentative="1">
      <w:start w:val="1"/>
      <w:numFmt w:val="decimal"/>
      <w:lvlText w:val="%7."/>
      <w:lvlJc w:val="left"/>
      <w:pPr>
        <w:ind w:left="4480" w:hanging="360"/>
      </w:pPr>
    </w:lvl>
    <w:lvl w:ilvl="7" w:tplc="04150019" w:tentative="1">
      <w:start w:val="1"/>
      <w:numFmt w:val="lowerLetter"/>
      <w:lvlText w:val="%8."/>
      <w:lvlJc w:val="left"/>
      <w:pPr>
        <w:ind w:left="5200" w:hanging="360"/>
      </w:pPr>
    </w:lvl>
    <w:lvl w:ilvl="8" w:tplc="0415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2" w15:restartNumberingAfterBreak="0">
    <w:nsid w:val="15186C16"/>
    <w:multiLevelType w:val="hybridMultilevel"/>
    <w:tmpl w:val="0FF4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D635E4">
      <w:numFmt w:val="bullet"/>
      <w:lvlText w:val="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13C39"/>
    <w:multiLevelType w:val="hybridMultilevel"/>
    <w:tmpl w:val="68C6D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30512A"/>
    <w:multiLevelType w:val="hybridMultilevel"/>
    <w:tmpl w:val="F3FA7B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997"/>
        </w:tabs>
        <w:ind w:left="1997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DF15E73"/>
    <w:multiLevelType w:val="hybridMultilevel"/>
    <w:tmpl w:val="3DDA5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176978"/>
    <w:multiLevelType w:val="hybridMultilevel"/>
    <w:tmpl w:val="27B6FF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05CB8"/>
    <w:multiLevelType w:val="multilevel"/>
    <w:tmpl w:val="4D309A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27CD0C55"/>
    <w:multiLevelType w:val="hybridMultilevel"/>
    <w:tmpl w:val="726C1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C7458"/>
    <w:multiLevelType w:val="hybridMultilevel"/>
    <w:tmpl w:val="33386ACE"/>
    <w:lvl w:ilvl="0" w:tplc="4CE687D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211F6"/>
    <w:multiLevelType w:val="hybridMultilevel"/>
    <w:tmpl w:val="7A847F8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246CCD18">
      <w:start w:val="1"/>
      <w:numFmt w:val="lowerLetter"/>
      <w:lvlText w:val="%4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2" w15:restartNumberingAfterBreak="0">
    <w:nsid w:val="31443439"/>
    <w:multiLevelType w:val="hybridMultilevel"/>
    <w:tmpl w:val="3E28DC60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0A3A24"/>
    <w:multiLevelType w:val="hybridMultilevel"/>
    <w:tmpl w:val="9038489C"/>
    <w:lvl w:ilvl="0" w:tplc="1332C8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C4A0D"/>
    <w:multiLevelType w:val="hybridMultilevel"/>
    <w:tmpl w:val="A61063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C3875"/>
    <w:multiLevelType w:val="hybridMultilevel"/>
    <w:tmpl w:val="613CD092"/>
    <w:lvl w:ilvl="0" w:tplc="1332C814">
      <w:start w:val="1"/>
      <w:numFmt w:val="bullet"/>
      <w:lvlText w:val="-"/>
      <w:lvlJc w:val="left"/>
      <w:pPr>
        <w:ind w:left="113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8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0A32FB"/>
    <w:multiLevelType w:val="hybridMultilevel"/>
    <w:tmpl w:val="057A5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608B1"/>
    <w:multiLevelType w:val="hybridMultilevel"/>
    <w:tmpl w:val="3E023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30B1A"/>
    <w:multiLevelType w:val="multilevel"/>
    <w:tmpl w:val="75BC4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7895E4C"/>
    <w:multiLevelType w:val="hybridMultilevel"/>
    <w:tmpl w:val="88164BF8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6580" w:hanging="14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34" w15:restartNumberingAfterBreak="0">
    <w:nsid w:val="58C07F36"/>
    <w:multiLevelType w:val="hybridMultilevel"/>
    <w:tmpl w:val="30B6314E"/>
    <w:lvl w:ilvl="0" w:tplc="0415000F">
      <w:start w:val="1"/>
      <w:numFmt w:val="decimal"/>
      <w:lvlText w:val="%1."/>
      <w:lvlJc w:val="left"/>
      <w:pPr>
        <w:ind w:left="-200" w:hanging="360"/>
      </w:pPr>
    </w:lvl>
    <w:lvl w:ilvl="1" w:tplc="04150019">
      <w:start w:val="1"/>
      <w:numFmt w:val="lowerLetter"/>
      <w:lvlText w:val="%2."/>
      <w:lvlJc w:val="left"/>
      <w:pPr>
        <w:ind w:left="520" w:hanging="360"/>
      </w:pPr>
    </w:lvl>
    <w:lvl w:ilvl="2" w:tplc="0415001B">
      <w:start w:val="1"/>
      <w:numFmt w:val="lowerRoman"/>
      <w:lvlText w:val="%3."/>
      <w:lvlJc w:val="right"/>
      <w:pPr>
        <w:ind w:left="1240" w:hanging="180"/>
      </w:pPr>
    </w:lvl>
    <w:lvl w:ilvl="3" w:tplc="0415000F">
      <w:start w:val="1"/>
      <w:numFmt w:val="decimal"/>
      <w:lvlText w:val="%4."/>
      <w:lvlJc w:val="left"/>
      <w:pPr>
        <w:ind w:left="1960" w:hanging="360"/>
      </w:pPr>
    </w:lvl>
    <w:lvl w:ilvl="4" w:tplc="04150019">
      <w:start w:val="1"/>
      <w:numFmt w:val="lowerLetter"/>
      <w:lvlText w:val="%5."/>
      <w:lvlJc w:val="left"/>
      <w:pPr>
        <w:ind w:left="2680" w:hanging="360"/>
      </w:pPr>
    </w:lvl>
    <w:lvl w:ilvl="5" w:tplc="0415001B" w:tentative="1">
      <w:start w:val="1"/>
      <w:numFmt w:val="lowerRoman"/>
      <w:lvlText w:val="%6."/>
      <w:lvlJc w:val="right"/>
      <w:pPr>
        <w:ind w:left="3400" w:hanging="180"/>
      </w:pPr>
    </w:lvl>
    <w:lvl w:ilvl="6" w:tplc="0415000F" w:tentative="1">
      <w:start w:val="1"/>
      <w:numFmt w:val="decimal"/>
      <w:lvlText w:val="%7."/>
      <w:lvlJc w:val="left"/>
      <w:pPr>
        <w:ind w:left="4120" w:hanging="360"/>
      </w:pPr>
    </w:lvl>
    <w:lvl w:ilvl="7" w:tplc="04150019" w:tentative="1">
      <w:start w:val="1"/>
      <w:numFmt w:val="lowerLetter"/>
      <w:lvlText w:val="%8."/>
      <w:lvlJc w:val="left"/>
      <w:pPr>
        <w:ind w:left="4840" w:hanging="360"/>
      </w:pPr>
    </w:lvl>
    <w:lvl w:ilvl="8" w:tplc="0415001B" w:tentative="1">
      <w:start w:val="1"/>
      <w:numFmt w:val="lowerRoman"/>
      <w:lvlText w:val="%9."/>
      <w:lvlJc w:val="right"/>
      <w:pPr>
        <w:ind w:left="5560" w:hanging="180"/>
      </w:pPr>
    </w:lvl>
  </w:abstractNum>
  <w:abstractNum w:abstractNumId="35" w15:restartNumberingAfterBreak="0">
    <w:nsid w:val="595676F1"/>
    <w:multiLevelType w:val="hybridMultilevel"/>
    <w:tmpl w:val="D076C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47D3C"/>
    <w:multiLevelType w:val="hybridMultilevel"/>
    <w:tmpl w:val="F828D1DC"/>
    <w:lvl w:ilvl="0" w:tplc="954AD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2F1424"/>
    <w:multiLevelType w:val="hybridMultilevel"/>
    <w:tmpl w:val="444EEC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2E21B4"/>
    <w:multiLevelType w:val="multilevel"/>
    <w:tmpl w:val="4D309A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0DD3963"/>
    <w:multiLevelType w:val="hybridMultilevel"/>
    <w:tmpl w:val="80583446"/>
    <w:lvl w:ilvl="0" w:tplc="EB107928">
      <w:start w:val="1"/>
      <w:numFmt w:val="decimal"/>
      <w:lvlText w:val="%1)"/>
      <w:lvlJc w:val="left"/>
      <w:pPr>
        <w:ind w:left="1420" w:hanging="360"/>
      </w:pPr>
    </w:lvl>
    <w:lvl w:ilvl="1" w:tplc="5DE0D9AE">
      <w:start w:val="1"/>
      <w:numFmt w:val="decimal"/>
      <w:lvlText w:val="%2)"/>
      <w:lvlJc w:val="left"/>
      <w:pPr>
        <w:ind w:left="1420" w:hanging="360"/>
      </w:pPr>
    </w:lvl>
    <w:lvl w:ilvl="2" w:tplc="7D1613BC">
      <w:start w:val="1"/>
      <w:numFmt w:val="decimal"/>
      <w:lvlText w:val="%3)"/>
      <w:lvlJc w:val="left"/>
      <w:pPr>
        <w:ind w:left="1420" w:hanging="360"/>
      </w:pPr>
    </w:lvl>
    <w:lvl w:ilvl="3" w:tplc="68108DC0">
      <w:start w:val="1"/>
      <w:numFmt w:val="decimal"/>
      <w:lvlText w:val="%4)"/>
      <w:lvlJc w:val="left"/>
      <w:pPr>
        <w:ind w:left="1420" w:hanging="360"/>
      </w:pPr>
    </w:lvl>
    <w:lvl w:ilvl="4" w:tplc="82B85BA4">
      <w:start w:val="1"/>
      <w:numFmt w:val="decimal"/>
      <w:lvlText w:val="%5)"/>
      <w:lvlJc w:val="left"/>
      <w:pPr>
        <w:ind w:left="1420" w:hanging="360"/>
      </w:pPr>
    </w:lvl>
    <w:lvl w:ilvl="5" w:tplc="385CA322">
      <w:start w:val="1"/>
      <w:numFmt w:val="decimal"/>
      <w:lvlText w:val="%6)"/>
      <w:lvlJc w:val="left"/>
      <w:pPr>
        <w:ind w:left="1420" w:hanging="360"/>
      </w:pPr>
    </w:lvl>
    <w:lvl w:ilvl="6" w:tplc="D3E0C7EC">
      <w:start w:val="1"/>
      <w:numFmt w:val="decimal"/>
      <w:lvlText w:val="%7)"/>
      <w:lvlJc w:val="left"/>
      <w:pPr>
        <w:ind w:left="1420" w:hanging="360"/>
      </w:pPr>
    </w:lvl>
    <w:lvl w:ilvl="7" w:tplc="39B8C2D4">
      <w:start w:val="1"/>
      <w:numFmt w:val="decimal"/>
      <w:lvlText w:val="%8)"/>
      <w:lvlJc w:val="left"/>
      <w:pPr>
        <w:ind w:left="1420" w:hanging="360"/>
      </w:pPr>
    </w:lvl>
    <w:lvl w:ilvl="8" w:tplc="E32EE14C">
      <w:start w:val="1"/>
      <w:numFmt w:val="decimal"/>
      <w:lvlText w:val="%9)"/>
      <w:lvlJc w:val="left"/>
      <w:pPr>
        <w:ind w:left="1420" w:hanging="360"/>
      </w:pPr>
    </w:lvl>
  </w:abstractNum>
  <w:abstractNum w:abstractNumId="40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5B081E"/>
    <w:multiLevelType w:val="hybridMultilevel"/>
    <w:tmpl w:val="ACA0EBA8"/>
    <w:lvl w:ilvl="0" w:tplc="0960E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2C60E43"/>
    <w:multiLevelType w:val="multilevel"/>
    <w:tmpl w:val="75BC4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337798B"/>
    <w:multiLevelType w:val="hybridMultilevel"/>
    <w:tmpl w:val="180A79F0"/>
    <w:lvl w:ilvl="0" w:tplc="89D40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7FDECD94">
      <w:start w:val="1"/>
      <w:numFmt w:val="decimal"/>
      <w:lvlText w:val="%2)"/>
      <w:lvlJc w:val="left"/>
      <w:pPr>
        <w:ind w:left="492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107" w:hanging="180"/>
      </w:pPr>
    </w:lvl>
    <w:lvl w:ilvl="3" w:tplc="0415000F">
      <w:start w:val="1"/>
      <w:numFmt w:val="decimal"/>
      <w:lvlText w:val="%4."/>
      <w:lvlJc w:val="left"/>
      <w:pPr>
        <w:ind w:left="1827" w:hanging="360"/>
      </w:pPr>
    </w:lvl>
    <w:lvl w:ilvl="4" w:tplc="04150019" w:tentative="1">
      <w:start w:val="1"/>
      <w:numFmt w:val="lowerLetter"/>
      <w:lvlText w:val="%5."/>
      <w:lvlJc w:val="left"/>
      <w:pPr>
        <w:ind w:left="2547" w:hanging="360"/>
      </w:pPr>
    </w:lvl>
    <w:lvl w:ilvl="5" w:tplc="0415001B" w:tentative="1">
      <w:start w:val="1"/>
      <w:numFmt w:val="lowerRoman"/>
      <w:lvlText w:val="%6."/>
      <w:lvlJc w:val="right"/>
      <w:pPr>
        <w:ind w:left="3267" w:hanging="180"/>
      </w:pPr>
    </w:lvl>
    <w:lvl w:ilvl="6" w:tplc="0415000F">
      <w:start w:val="1"/>
      <w:numFmt w:val="decimal"/>
      <w:lvlText w:val="%7."/>
      <w:lvlJc w:val="left"/>
      <w:pPr>
        <w:ind w:left="3987" w:hanging="360"/>
      </w:pPr>
    </w:lvl>
    <w:lvl w:ilvl="7" w:tplc="04150019" w:tentative="1">
      <w:start w:val="1"/>
      <w:numFmt w:val="lowerLetter"/>
      <w:lvlText w:val="%8."/>
      <w:lvlJc w:val="left"/>
      <w:pPr>
        <w:ind w:left="4707" w:hanging="360"/>
      </w:pPr>
    </w:lvl>
    <w:lvl w:ilvl="8" w:tplc="0415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44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B445709"/>
    <w:multiLevelType w:val="hybridMultilevel"/>
    <w:tmpl w:val="705604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570CB"/>
    <w:multiLevelType w:val="hybridMultilevel"/>
    <w:tmpl w:val="E90AC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45569E"/>
    <w:multiLevelType w:val="multilevel"/>
    <w:tmpl w:val="6A9A2C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9" w15:restartNumberingAfterBreak="0">
    <w:nsid w:val="72B31E24"/>
    <w:multiLevelType w:val="hybridMultilevel"/>
    <w:tmpl w:val="E7928BF8"/>
    <w:lvl w:ilvl="0" w:tplc="39EC90C0">
      <w:numFmt w:val="bullet"/>
      <w:lvlText w:val=""/>
      <w:lvlJc w:val="left"/>
      <w:pPr>
        <w:ind w:left="477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FCC9236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A836AE50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9E1AE234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A8787664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60495C2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9B94EC78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531CE132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F788DD04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50" w15:restartNumberingAfterBreak="0">
    <w:nsid w:val="73321E73"/>
    <w:multiLevelType w:val="hybridMultilevel"/>
    <w:tmpl w:val="A000C4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1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2" w15:restartNumberingAfterBreak="0">
    <w:nsid w:val="75D66EF8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530DF0"/>
    <w:multiLevelType w:val="hybridMultilevel"/>
    <w:tmpl w:val="A910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4" w15:restartNumberingAfterBreak="0">
    <w:nsid w:val="78385B6B"/>
    <w:multiLevelType w:val="hybridMultilevel"/>
    <w:tmpl w:val="B328A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85E2F"/>
    <w:multiLevelType w:val="hybridMultilevel"/>
    <w:tmpl w:val="D944BF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95D467B"/>
    <w:multiLevelType w:val="multilevel"/>
    <w:tmpl w:val="F8CC3D04"/>
    <w:name w:val="13 SVPleading3"/>
    <w:lvl w:ilvl="0">
      <w:start w:val="1"/>
      <w:numFmt w:val="decimal"/>
      <w:pStyle w:val="13SVPleading31"/>
      <w:lvlText w:val="Rozdział 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1">
      <w:start w:val="1"/>
      <w:numFmt w:val="decimal"/>
      <w:lvlRestart w:val="0"/>
      <w:pStyle w:val="13SVPleading32"/>
      <w:suff w:val="nothing"/>
      <w:lvlText w:val="§ 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decimal"/>
      <w:pStyle w:val="13SVPleading33"/>
      <w:lvlText w:val="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decimal"/>
      <w:pStyle w:val="13SVPleading3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Letter"/>
      <w:pStyle w:val="13SVPleading3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Roman"/>
      <w:pStyle w:val="13SVPleading3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pStyle w:val="13SVPleading3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pStyle w:val="13SVPleading3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57" w15:restartNumberingAfterBreak="0">
    <w:nsid w:val="7A8D4348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6B5A93"/>
    <w:multiLevelType w:val="multilevel"/>
    <w:tmpl w:val="F29CD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A37777"/>
    <w:multiLevelType w:val="hybridMultilevel"/>
    <w:tmpl w:val="C0A29BC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1212822">
    <w:abstractNumId w:val="41"/>
  </w:num>
  <w:num w:numId="2" w16cid:durableId="1961840783">
    <w:abstractNumId w:val="29"/>
  </w:num>
  <w:num w:numId="3" w16cid:durableId="974915962">
    <w:abstractNumId w:val="44"/>
  </w:num>
  <w:num w:numId="4" w16cid:durableId="1659383804">
    <w:abstractNumId w:val="59"/>
  </w:num>
  <w:num w:numId="5" w16cid:durableId="428350393">
    <w:abstractNumId w:val="43"/>
  </w:num>
  <w:num w:numId="6" w16cid:durableId="1374229284">
    <w:abstractNumId w:val="13"/>
  </w:num>
  <w:num w:numId="7" w16cid:durableId="693117101">
    <w:abstractNumId w:val="26"/>
  </w:num>
  <w:num w:numId="8" w16cid:durableId="1309626136">
    <w:abstractNumId w:val="57"/>
  </w:num>
  <w:num w:numId="9" w16cid:durableId="389309428">
    <w:abstractNumId w:val="40"/>
  </w:num>
  <w:num w:numId="10" w16cid:durableId="496768829">
    <w:abstractNumId w:val="10"/>
  </w:num>
  <w:num w:numId="11" w16cid:durableId="983390519">
    <w:abstractNumId w:val="2"/>
  </w:num>
  <w:num w:numId="12" w16cid:durableId="1985230583">
    <w:abstractNumId w:val="50"/>
  </w:num>
  <w:num w:numId="13" w16cid:durableId="162474603">
    <w:abstractNumId w:val="16"/>
  </w:num>
  <w:num w:numId="14" w16cid:durableId="1565525024">
    <w:abstractNumId w:val="46"/>
  </w:num>
  <w:num w:numId="15" w16cid:durableId="495531547">
    <w:abstractNumId w:val="24"/>
  </w:num>
  <w:num w:numId="16" w16cid:durableId="1289429744">
    <w:abstractNumId w:val="28"/>
  </w:num>
  <w:num w:numId="17" w16cid:durableId="86080050">
    <w:abstractNumId w:val="20"/>
  </w:num>
  <w:num w:numId="18" w16cid:durableId="9993696">
    <w:abstractNumId w:val="51"/>
  </w:num>
  <w:num w:numId="19" w16cid:durableId="474850">
    <w:abstractNumId w:val="58"/>
  </w:num>
  <w:num w:numId="20" w16cid:durableId="10767437">
    <w:abstractNumId w:val="0"/>
  </w:num>
  <w:num w:numId="21" w16cid:durableId="1927107495">
    <w:abstractNumId w:val="7"/>
  </w:num>
  <w:num w:numId="22" w16cid:durableId="62946571">
    <w:abstractNumId w:val="17"/>
  </w:num>
  <w:num w:numId="23" w16cid:durableId="420682713">
    <w:abstractNumId w:val="5"/>
  </w:num>
  <w:num w:numId="24" w16cid:durableId="121047385">
    <w:abstractNumId w:val="19"/>
  </w:num>
  <w:num w:numId="25" w16cid:durableId="1818260545">
    <w:abstractNumId w:val="60"/>
  </w:num>
  <w:num w:numId="26" w16cid:durableId="552155830">
    <w:abstractNumId w:val="52"/>
  </w:num>
  <w:num w:numId="27" w16cid:durableId="331490263">
    <w:abstractNumId w:val="22"/>
  </w:num>
  <w:num w:numId="28" w16cid:durableId="1168445998">
    <w:abstractNumId w:val="56"/>
  </w:num>
  <w:num w:numId="29" w16cid:durableId="204293466">
    <w:abstractNumId w:val="32"/>
  </w:num>
  <w:num w:numId="30" w16cid:durableId="2073582762">
    <w:abstractNumId w:val="8"/>
  </w:num>
  <w:num w:numId="31" w16cid:durableId="51391886">
    <w:abstractNumId w:val="9"/>
  </w:num>
  <w:num w:numId="32" w16cid:durableId="1327057457">
    <w:abstractNumId w:val="14"/>
  </w:num>
  <w:num w:numId="33" w16cid:durableId="772168300">
    <w:abstractNumId w:val="33"/>
  </w:num>
  <w:num w:numId="34" w16cid:durableId="583074354">
    <w:abstractNumId w:val="1"/>
  </w:num>
  <w:num w:numId="35" w16cid:durableId="1158228807">
    <w:abstractNumId w:val="34"/>
  </w:num>
  <w:num w:numId="36" w16cid:durableId="587228364">
    <w:abstractNumId w:val="11"/>
  </w:num>
  <w:num w:numId="37" w16cid:durableId="769735805">
    <w:abstractNumId w:val="48"/>
  </w:num>
  <w:num w:numId="38" w16cid:durableId="4207372">
    <w:abstractNumId w:val="53"/>
  </w:num>
  <w:num w:numId="39" w16cid:durableId="642153036">
    <w:abstractNumId w:val="54"/>
  </w:num>
  <w:num w:numId="40" w16cid:durableId="1403334736">
    <w:abstractNumId w:val="21"/>
  </w:num>
  <w:num w:numId="41" w16cid:durableId="816537161">
    <w:abstractNumId w:val="49"/>
  </w:num>
  <w:num w:numId="42" w16cid:durableId="1412701642">
    <w:abstractNumId w:val="55"/>
  </w:num>
  <w:num w:numId="43" w16cid:durableId="697657768">
    <w:abstractNumId w:val="4"/>
  </w:num>
  <w:num w:numId="44" w16cid:durableId="201788730">
    <w:abstractNumId w:val="37"/>
  </w:num>
  <w:num w:numId="45" w16cid:durableId="372509951">
    <w:abstractNumId w:val="12"/>
  </w:num>
  <w:num w:numId="46" w16cid:durableId="1422144634">
    <w:abstractNumId w:val="45"/>
  </w:num>
  <w:num w:numId="47" w16cid:durableId="763723196">
    <w:abstractNumId w:val="36"/>
  </w:num>
  <w:num w:numId="48" w16cid:durableId="757559517">
    <w:abstractNumId w:val="15"/>
  </w:num>
  <w:num w:numId="49" w16cid:durableId="1747919522">
    <w:abstractNumId w:val="30"/>
  </w:num>
  <w:num w:numId="50" w16cid:durableId="1408842012">
    <w:abstractNumId w:val="31"/>
  </w:num>
  <w:num w:numId="51" w16cid:durableId="394789231">
    <w:abstractNumId w:val="47"/>
  </w:num>
  <w:num w:numId="52" w16cid:durableId="418018780">
    <w:abstractNumId w:val="35"/>
  </w:num>
  <w:num w:numId="53" w16cid:durableId="766198705">
    <w:abstractNumId w:val="23"/>
  </w:num>
  <w:num w:numId="54" w16cid:durableId="587424147">
    <w:abstractNumId w:val="29"/>
  </w:num>
  <w:num w:numId="55" w16cid:durableId="1598370394">
    <w:abstractNumId w:val="27"/>
  </w:num>
  <w:num w:numId="56" w16cid:durableId="1774859890">
    <w:abstractNumId w:val="39"/>
  </w:num>
  <w:num w:numId="57" w16cid:durableId="1931616152">
    <w:abstractNumId w:val="29"/>
  </w:num>
  <w:num w:numId="58" w16cid:durableId="207763434">
    <w:abstractNumId w:val="25"/>
  </w:num>
  <w:num w:numId="59" w16cid:durableId="1561748060">
    <w:abstractNumId w:val="18"/>
  </w:num>
  <w:num w:numId="60" w16cid:durableId="2134057209">
    <w:abstractNumId w:val="29"/>
  </w:num>
  <w:num w:numId="61" w16cid:durableId="2083482672">
    <w:abstractNumId w:val="29"/>
  </w:num>
  <w:num w:numId="62" w16cid:durableId="1706635079">
    <w:abstractNumId w:val="42"/>
  </w:num>
  <w:num w:numId="63" w16cid:durableId="1526362721">
    <w:abstractNumId w:val="29"/>
  </w:num>
  <w:num w:numId="64" w16cid:durableId="754010219">
    <w:abstractNumId w:val="38"/>
  </w:num>
  <w:num w:numId="65" w16cid:durableId="1731877089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41"/>
    <w:rsid w:val="0000086F"/>
    <w:rsid w:val="000017D4"/>
    <w:rsid w:val="00001C4A"/>
    <w:rsid w:val="00002DD4"/>
    <w:rsid w:val="00003543"/>
    <w:rsid w:val="00003913"/>
    <w:rsid w:val="000057B0"/>
    <w:rsid w:val="00005B1F"/>
    <w:rsid w:val="00006317"/>
    <w:rsid w:val="00007E14"/>
    <w:rsid w:val="00010498"/>
    <w:rsid w:val="00010C8B"/>
    <w:rsid w:val="00011492"/>
    <w:rsid w:val="00012892"/>
    <w:rsid w:val="00015247"/>
    <w:rsid w:val="000155A4"/>
    <w:rsid w:val="00015D4E"/>
    <w:rsid w:val="0002165C"/>
    <w:rsid w:val="000232A3"/>
    <w:rsid w:val="00025817"/>
    <w:rsid w:val="000274E7"/>
    <w:rsid w:val="000278EC"/>
    <w:rsid w:val="000307AC"/>
    <w:rsid w:val="000318CB"/>
    <w:rsid w:val="00033766"/>
    <w:rsid w:val="0003533C"/>
    <w:rsid w:val="00036BB9"/>
    <w:rsid w:val="00036CD4"/>
    <w:rsid w:val="00040265"/>
    <w:rsid w:val="00041A7D"/>
    <w:rsid w:val="00043DBF"/>
    <w:rsid w:val="000467C1"/>
    <w:rsid w:val="0004726B"/>
    <w:rsid w:val="00053B19"/>
    <w:rsid w:val="00054DA0"/>
    <w:rsid w:val="00056A12"/>
    <w:rsid w:val="00056F4F"/>
    <w:rsid w:val="000573D3"/>
    <w:rsid w:val="00057EFD"/>
    <w:rsid w:val="00060EEE"/>
    <w:rsid w:val="00061113"/>
    <w:rsid w:val="000620A8"/>
    <w:rsid w:val="0006284D"/>
    <w:rsid w:val="00063709"/>
    <w:rsid w:val="000638DE"/>
    <w:rsid w:val="000639F2"/>
    <w:rsid w:val="00063C42"/>
    <w:rsid w:val="00064578"/>
    <w:rsid w:val="00064A83"/>
    <w:rsid w:val="000659B5"/>
    <w:rsid w:val="000669D1"/>
    <w:rsid w:val="00067702"/>
    <w:rsid w:val="00071F54"/>
    <w:rsid w:val="000726AF"/>
    <w:rsid w:val="000727F0"/>
    <w:rsid w:val="00072A1F"/>
    <w:rsid w:val="00073C32"/>
    <w:rsid w:val="000741C2"/>
    <w:rsid w:val="0007760D"/>
    <w:rsid w:val="0008262C"/>
    <w:rsid w:val="00082FFA"/>
    <w:rsid w:val="0008332F"/>
    <w:rsid w:val="0008378C"/>
    <w:rsid w:val="00083AEE"/>
    <w:rsid w:val="00084952"/>
    <w:rsid w:val="00084A93"/>
    <w:rsid w:val="00086BBE"/>
    <w:rsid w:val="00092BEF"/>
    <w:rsid w:val="000947F6"/>
    <w:rsid w:val="0009538A"/>
    <w:rsid w:val="00097029"/>
    <w:rsid w:val="000971E3"/>
    <w:rsid w:val="0009795C"/>
    <w:rsid w:val="000A0D16"/>
    <w:rsid w:val="000A1AD4"/>
    <w:rsid w:val="000A37DF"/>
    <w:rsid w:val="000A4A55"/>
    <w:rsid w:val="000A5AF0"/>
    <w:rsid w:val="000A5D89"/>
    <w:rsid w:val="000A6DB7"/>
    <w:rsid w:val="000A7244"/>
    <w:rsid w:val="000B09F3"/>
    <w:rsid w:val="000B125F"/>
    <w:rsid w:val="000B1531"/>
    <w:rsid w:val="000B2B53"/>
    <w:rsid w:val="000B2DF3"/>
    <w:rsid w:val="000B37A6"/>
    <w:rsid w:val="000B4B42"/>
    <w:rsid w:val="000B4CA5"/>
    <w:rsid w:val="000B6225"/>
    <w:rsid w:val="000B6C6C"/>
    <w:rsid w:val="000B772C"/>
    <w:rsid w:val="000C2457"/>
    <w:rsid w:val="000C258D"/>
    <w:rsid w:val="000C31C7"/>
    <w:rsid w:val="000C3BB2"/>
    <w:rsid w:val="000C3F7A"/>
    <w:rsid w:val="000C4889"/>
    <w:rsid w:val="000C4EFF"/>
    <w:rsid w:val="000C58B2"/>
    <w:rsid w:val="000C5CD6"/>
    <w:rsid w:val="000C7D26"/>
    <w:rsid w:val="000D24AD"/>
    <w:rsid w:val="000D3555"/>
    <w:rsid w:val="000D39CA"/>
    <w:rsid w:val="000D5EE0"/>
    <w:rsid w:val="000D71A4"/>
    <w:rsid w:val="000D780E"/>
    <w:rsid w:val="000E1DAD"/>
    <w:rsid w:val="000E4C21"/>
    <w:rsid w:val="000E58D1"/>
    <w:rsid w:val="000E7524"/>
    <w:rsid w:val="000F0231"/>
    <w:rsid w:val="000F09B4"/>
    <w:rsid w:val="000F5A87"/>
    <w:rsid w:val="000F6408"/>
    <w:rsid w:val="000F6E78"/>
    <w:rsid w:val="00100DFF"/>
    <w:rsid w:val="0010125D"/>
    <w:rsid w:val="00101677"/>
    <w:rsid w:val="00101912"/>
    <w:rsid w:val="00102079"/>
    <w:rsid w:val="00102A2D"/>
    <w:rsid w:val="00103EB8"/>
    <w:rsid w:val="00104630"/>
    <w:rsid w:val="00105CE1"/>
    <w:rsid w:val="00106B08"/>
    <w:rsid w:val="0011034F"/>
    <w:rsid w:val="00110497"/>
    <w:rsid w:val="00110923"/>
    <w:rsid w:val="0011188C"/>
    <w:rsid w:val="00111C5C"/>
    <w:rsid w:val="001124EB"/>
    <w:rsid w:val="001127C6"/>
    <w:rsid w:val="001136E5"/>
    <w:rsid w:val="00113D36"/>
    <w:rsid w:val="00113E7E"/>
    <w:rsid w:val="001156CD"/>
    <w:rsid w:val="001157CB"/>
    <w:rsid w:val="00122088"/>
    <w:rsid w:val="001237E6"/>
    <w:rsid w:val="00123E99"/>
    <w:rsid w:val="0012497D"/>
    <w:rsid w:val="00126167"/>
    <w:rsid w:val="0012719C"/>
    <w:rsid w:val="00132C1B"/>
    <w:rsid w:val="001330A2"/>
    <w:rsid w:val="0013339B"/>
    <w:rsid w:val="001341EF"/>
    <w:rsid w:val="001346EF"/>
    <w:rsid w:val="001354AE"/>
    <w:rsid w:val="001366EA"/>
    <w:rsid w:val="00136E1A"/>
    <w:rsid w:val="00137997"/>
    <w:rsid w:val="00140234"/>
    <w:rsid w:val="0014130E"/>
    <w:rsid w:val="0014317B"/>
    <w:rsid w:val="001456E7"/>
    <w:rsid w:val="00145C74"/>
    <w:rsid w:val="00146B31"/>
    <w:rsid w:val="00150293"/>
    <w:rsid w:val="0015054A"/>
    <w:rsid w:val="0015066F"/>
    <w:rsid w:val="0015147B"/>
    <w:rsid w:val="00151D96"/>
    <w:rsid w:val="001523BF"/>
    <w:rsid w:val="00154E03"/>
    <w:rsid w:val="00155CCD"/>
    <w:rsid w:val="00156E39"/>
    <w:rsid w:val="00157337"/>
    <w:rsid w:val="001576DA"/>
    <w:rsid w:val="00160AD1"/>
    <w:rsid w:val="00160D47"/>
    <w:rsid w:val="0016471D"/>
    <w:rsid w:val="0016652F"/>
    <w:rsid w:val="00166A03"/>
    <w:rsid w:val="001704A7"/>
    <w:rsid w:val="00171009"/>
    <w:rsid w:val="001716FE"/>
    <w:rsid w:val="001720E2"/>
    <w:rsid w:val="00172E5A"/>
    <w:rsid w:val="00173771"/>
    <w:rsid w:val="00173F49"/>
    <w:rsid w:val="00174259"/>
    <w:rsid w:val="00175DE9"/>
    <w:rsid w:val="0018206F"/>
    <w:rsid w:val="00182FAA"/>
    <w:rsid w:val="00183DF2"/>
    <w:rsid w:val="00187268"/>
    <w:rsid w:val="0019009D"/>
    <w:rsid w:val="0019013D"/>
    <w:rsid w:val="001931D3"/>
    <w:rsid w:val="00195CC6"/>
    <w:rsid w:val="00195EF1"/>
    <w:rsid w:val="00196597"/>
    <w:rsid w:val="00197854"/>
    <w:rsid w:val="00197CAB"/>
    <w:rsid w:val="001A0530"/>
    <w:rsid w:val="001A1B5C"/>
    <w:rsid w:val="001A2163"/>
    <w:rsid w:val="001A234B"/>
    <w:rsid w:val="001A26D2"/>
    <w:rsid w:val="001A2DED"/>
    <w:rsid w:val="001A6597"/>
    <w:rsid w:val="001B2249"/>
    <w:rsid w:val="001B29C0"/>
    <w:rsid w:val="001B35F4"/>
    <w:rsid w:val="001B4E55"/>
    <w:rsid w:val="001B7376"/>
    <w:rsid w:val="001C1264"/>
    <w:rsid w:val="001C43F0"/>
    <w:rsid w:val="001C5BDA"/>
    <w:rsid w:val="001C6244"/>
    <w:rsid w:val="001C7CBF"/>
    <w:rsid w:val="001D0D2C"/>
    <w:rsid w:val="001D1BD6"/>
    <w:rsid w:val="001D28B0"/>
    <w:rsid w:val="001D6830"/>
    <w:rsid w:val="001D6A34"/>
    <w:rsid w:val="001D7166"/>
    <w:rsid w:val="001D7B68"/>
    <w:rsid w:val="001D7BD3"/>
    <w:rsid w:val="001E1505"/>
    <w:rsid w:val="001E1D3C"/>
    <w:rsid w:val="001E2A24"/>
    <w:rsid w:val="001E4D29"/>
    <w:rsid w:val="001E7569"/>
    <w:rsid w:val="001E7FAD"/>
    <w:rsid w:val="001F0262"/>
    <w:rsid w:val="001F2D33"/>
    <w:rsid w:val="001F3240"/>
    <w:rsid w:val="001F62C9"/>
    <w:rsid w:val="001F6605"/>
    <w:rsid w:val="001F7CF9"/>
    <w:rsid w:val="00204968"/>
    <w:rsid w:val="00204A2E"/>
    <w:rsid w:val="00204D8B"/>
    <w:rsid w:val="002054AE"/>
    <w:rsid w:val="002065CC"/>
    <w:rsid w:val="00206F21"/>
    <w:rsid w:val="002101CF"/>
    <w:rsid w:val="0021038B"/>
    <w:rsid w:val="00211045"/>
    <w:rsid w:val="0021340D"/>
    <w:rsid w:val="002139C7"/>
    <w:rsid w:val="00214839"/>
    <w:rsid w:val="0021560E"/>
    <w:rsid w:val="00221533"/>
    <w:rsid w:val="00221EDB"/>
    <w:rsid w:val="002238E3"/>
    <w:rsid w:val="00223D99"/>
    <w:rsid w:val="00223EA3"/>
    <w:rsid w:val="00224107"/>
    <w:rsid w:val="0022634E"/>
    <w:rsid w:val="002268B5"/>
    <w:rsid w:val="00234C69"/>
    <w:rsid w:val="002372E2"/>
    <w:rsid w:val="0023749E"/>
    <w:rsid w:val="002374E7"/>
    <w:rsid w:val="00240145"/>
    <w:rsid w:val="00240EEB"/>
    <w:rsid w:val="0024179E"/>
    <w:rsid w:val="002446E2"/>
    <w:rsid w:val="00245109"/>
    <w:rsid w:val="00246083"/>
    <w:rsid w:val="00247F57"/>
    <w:rsid w:val="002508AF"/>
    <w:rsid w:val="0025162E"/>
    <w:rsid w:val="0025394C"/>
    <w:rsid w:val="00253A66"/>
    <w:rsid w:val="002567B9"/>
    <w:rsid w:val="00261E12"/>
    <w:rsid w:val="00264A2F"/>
    <w:rsid w:val="00266AB2"/>
    <w:rsid w:val="00266ADE"/>
    <w:rsid w:val="002672AF"/>
    <w:rsid w:val="00271D24"/>
    <w:rsid w:val="002722EE"/>
    <w:rsid w:val="00274BA2"/>
    <w:rsid w:val="00276DA6"/>
    <w:rsid w:val="00277497"/>
    <w:rsid w:val="002815CC"/>
    <w:rsid w:val="00281F78"/>
    <w:rsid w:val="00282158"/>
    <w:rsid w:val="00282DE2"/>
    <w:rsid w:val="00283BEC"/>
    <w:rsid w:val="00285F3C"/>
    <w:rsid w:val="00291582"/>
    <w:rsid w:val="0029192A"/>
    <w:rsid w:val="0029317E"/>
    <w:rsid w:val="00293670"/>
    <w:rsid w:val="00293B28"/>
    <w:rsid w:val="0029446C"/>
    <w:rsid w:val="00294523"/>
    <w:rsid w:val="002A0B1F"/>
    <w:rsid w:val="002A37DA"/>
    <w:rsid w:val="002A3886"/>
    <w:rsid w:val="002A53AC"/>
    <w:rsid w:val="002B117A"/>
    <w:rsid w:val="002B14B1"/>
    <w:rsid w:val="002B40EB"/>
    <w:rsid w:val="002B5A04"/>
    <w:rsid w:val="002B5C14"/>
    <w:rsid w:val="002B6740"/>
    <w:rsid w:val="002B7098"/>
    <w:rsid w:val="002B7C22"/>
    <w:rsid w:val="002B7DBA"/>
    <w:rsid w:val="002C6B31"/>
    <w:rsid w:val="002C6FEC"/>
    <w:rsid w:val="002C78CB"/>
    <w:rsid w:val="002D1D84"/>
    <w:rsid w:val="002D202F"/>
    <w:rsid w:val="002D30E9"/>
    <w:rsid w:val="002D451C"/>
    <w:rsid w:val="002D6372"/>
    <w:rsid w:val="002D72C8"/>
    <w:rsid w:val="002D79D0"/>
    <w:rsid w:val="002E0B67"/>
    <w:rsid w:val="002E0E26"/>
    <w:rsid w:val="002E2378"/>
    <w:rsid w:val="002E3078"/>
    <w:rsid w:val="002E4731"/>
    <w:rsid w:val="002E5D6E"/>
    <w:rsid w:val="002E60C3"/>
    <w:rsid w:val="002F010E"/>
    <w:rsid w:val="002F1289"/>
    <w:rsid w:val="002F1591"/>
    <w:rsid w:val="002F25AF"/>
    <w:rsid w:val="002F346A"/>
    <w:rsid w:val="002F386C"/>
    <w:rsid w:val="002F3F36"/>
    <w:rsid w:val="002F4A28"/>
    <w:rsid w:val="002F7C73"/>
    <w:rsid w:val="00300405"/>
    <w:rsid w:val="00300529"/>
    <w:rsid w:val="00300704"/>
    <w:rsid w:val="00300983"/>
    <w:rsid w:val="00301173"/>
    <w:rsid w:val="00302410"/>
    <w:rsid w:val="00302624"/>
    <w:rsid w:val="0030352B"/>
    <w:rsid w:val="00306C6C"/>
    <w:rsid w:val="0030761A"/>
    <w:rsid w:val="003109CC"/>
    <w:rsid w:val="0031264C"/>
    <w:rsid w:val="0031498E"/>
    <w:rsid w:val="003149C7"/>
    <w:rsid w:val="00314F6D"/>
    <w:rsid w:val="0031617A"/>
    <w:rsid w:val="00320B64"/>
    <w:rsid w:val="003228C3"/>
    <w:rsid w:val="00322A18"/>
    <w:rsid w:val="003243BA"/>
    <w:rsid w:val="00324805"/>
    <w:rsid w:val="003278AF"/>
    <w:rsid w:val="00334242"/>
    <w:rsid w:val="0033444F"/>
    <w:rsid w:val="00334856"/>
    <w:rsid w:val="0033790A"/>
    <w:rsid w:val="003400C0"/>
    <w:rsid w:val="00340F0A"/>
    <w:rsid w:val="0034142F"/>
    <w:rsid w:val="0034250A"/>
    <w:rsid w:val="00343CC0"/>
    <w:rsid w:val="00344784"/>
    <w:rsid w:val="00345B82"/>
    <w:rsid w:val="00345ED7"/>
    <w:rsid w:val="0034622C"/>
    <w:rsid w:val="00346C3A"/>
    <w:rsid w:val="00346EF9"/>
    <w:rsid w:val="00347B54"/>
    <w:rsid w:val="00350F21"/>
    <w:rsid w:val="00353977"/>
    <w:rsid w:val="00360D79"/>
    <w:rsid w:val="00362B63"/>
    <w:rsid w:val="00363137"/>
    <w:rsid w:val="0036434E"/>
    <w:rsid w:val="00367680"/>
    <w:rsid w:val="00370DEA"/>
    <w:rsid w:val="0037307F"/>
    <w:rsid w:val="00377659"/>
    <w:rsid w:val="00377E99"/>
    <w:rsid w:val="00380C37"/>
    <w:rsid w:val="00380CCE"/>
    <w:rsid w:val="00381267"/>
    <w:rsid w:val="00381438"/>
    <w:rsid w:val="003814C9"/>
    <w:rsid w:val="00382E94"/>
    <w:rsid w:val="00382F59"/>
    <w:rsid w:val="0038375F"/>
    <w:rsid w:val="003859F3"/>
    <w:rsid w:val="00386379"/>
    <w:rsid w:val="003867BC"/>
    <w:rsid w:val="00386B78"/>
    <w:rsid w:val="00386D73"/>
    <w:rsid w:val="00387290"/>
    <w:rsid w:val="00387C6C"/>
    <w:rsid w:val="0039051B"/>
    <w:rsid w:val="0039082F"/>
    <w:rsid w:val="003916DB"/>
    <w:rsid w:val="003921A9"/>
    <w:rsid w:val="003932E4"/>
    <w:rsid w:val="00394321"/>
    <w:rsid w:val="00394EE7"/>
    <w:rsid w:val="00395A62"/>
    <w:rsid w:val="00396EB0"/>
    <w:rsid w:val="003A00C4"/>
    <w:rsid w:val="003A197A"/>
    <w:rsid w:val="003A345A"/>
    <w:rsid w:val="003A3A59"/>
    <w:rsid w:val="003A405E"/>
    <w:rsid w:val="003A46A6"/>
    <w:rsid w:val="003A46E6"/>
    <w:rsid w:val="003A55B5"/>
    <w:rsid w:val="003A5AD0"/>
    <w:rsid w:val="003A7531"/>
    <w:rsid w:val="003A7D9E"/>
    <w:rsid w:val="003B0B55"/>
    <w:rsid w:val="003B0F1C"/>
    <w:rsid w:val="003B2D12"/>
    <w:rsid w:val="003B45CA"/>
    <w:rsid w:val="003B4C39"/>
    <w:rsid w:val="003B7005"/>
    <w:rsid w:val="003C14F5"/>
    <w:rsid w:val="003C1F2E"/>
    <w:rsid w:val="003C46DA"/>
    <w:rsid w:val="003C67B6"/>
    <w:rsid w:val="003C689D"/>
    <w:rsid w:val="003D041C"/>
    <w:rsid w:val="003D074F"/>
    <w:rsid w:val="003D0786"/>
    <w:rsid w:val="003D12F7"/>
    <w:rsid w:val="003D132B"/>
    <w:rsid w:val="003D1D40"/>
    <w:rsid w:val="003D20C0"/>
    <w:rsid w:val="003D3E4D"/>
    <w:rsid w:val="003D4001"/>
    <w:rsid w:val="003D4F76"/>
    <w:rsid w:val="003D60EA"/>
    <w:rsid w:val="003D6E0B"/>
    <w:rsid w:val="003D7098"/>
    <w:rsid w:val="003E28C2"/>
    <w:rsid w:val="003E34CB"/>
    <w:rsid w:val="003E418A"/>
    <w:rsid w:val="003E45E9"/>
    <w:rsid w:val="003E48D0"/>
    <w:rsid w:val="003E5C7F"/>
    <w:rsid w:val="003E63A4"/>
    <w:rsid w:val="003E7DEF"/>
    <w:rsid w:val="003F1782"/>
    <w:rsid w:val="003F17DB"/>
    <w:rsid w:val="003F2B4D"/>
    <w:rsid w:val="003F3825"/>
    <w:rsid w:val="003F4E18"/>
    <w:rsid w:val="003F6B71"/>
    <w:rsid w:val="0040326C"/>
    <w:rsid w:val="004132BE"/>
    <w:rsid w:val="004168C4"/>
    <w:rsid w:val="00416EC0"/>
    <w:rsid w:val="00417556"/>
    <w:rsid w:val="00420CE7"/>
    <w:rsid w:val="00422ED2"/>
    <w:rsid w:val="00424CFC"/>
    <w:rsid w:val="00425EAA"/>
    <w:rsid w:val="0043006E"/>
    <w:rsid w:val="004302F8"/>
    <w:rsid w:val="00430729"/>
    <w:rsid w:val="00431D02"/>
    <w:rsid w:val="0043305F"/>
    <w:rsid w:val="00433F08"/>
    <w:rsid w:val="0043685D"/>
    <w:rsid w:val="0043699A"/>
    <w:rsid w:val="00436B81"/>
    <w:rsid w:val="00436DF9"/>
    <w:rsid w:val="004517D3"/>
    <w:rsid w:val="004519D4"/>
    <w:rsid w:val="00455E07"/>
    <w:rsid w:val="00456529"/>
    <w:rsid w:val="004565B1"/>
    <w:rsid w:val="00456C3E"/>
    <w:rsid w:val="00460624"/>
    <w:rsid w:val="004608A1"/>
    <w:rsid w:val="00460DE9"/>
    <w:rsid w:val="00462052"/>
    <w:rsid w:val="004628DD"/>
    <w:rsid w:val="00462B84"/>
    <w:rsid w:val="00465259"/>
    <w:rsid w:val="0046749F"/>
    <w:rsid w:val="00467804"/>
    <w:rsid w:val="004703A4"/>
    <w:rsid w:val="00470CF7"/>
    <w:rsid w:val="00470D8B"/>
    <w:rsid w:val="00470E79"/>
    <w:rsid w:val="00472C7C"/>
    <w:rsid w:val="00473D43"/>
    <w:rsid w:val="00473E93"/>
    <w:rsid w:val="004741F4"/>
    <w:rsid w:val="0047507C"/>
    <w:rsid w:val="0047556F"/>
    <w:rsid w:val="00477728"/>
    <w:rsid w:val="00480584"/>
    <w:rsid w:val="00480650"/>
    <w:rsid w:val="0048168A"/>
    <w:rsid w:val="00482AE9"/>
    <w:rsid w:val="004837C8"/>
    <w:rsid w:val="00483BBF"/>
    <w:rsid w:val="004846A4"/>
    <w:rsid w:val="00484A32"/>
    <w:rsid w:val="00485566"/>
    <w:rsid w:val="00485BF2"/>
    <w:rsid w:val="004862B7"/>
    <w:rsid w:val="00486CBE"/>
    <w:rsid w:val="004906B6"/>
    <w:rsid w:val="0049080A"/>
    <w:rsid w:val="004915A4"/>
    <w:rsid w:val="00491A28"/>
    <w:rsid w:val="00492E9E"/>
    <w:rsid w:val="00493515"/>
    <w:rsid w:val="004943C9"/>
    <w:rsid w:val="00494935"/>
    <w:rsid w:val="00494945"/>
    <w:rsid w:val="00495156"/>
    <w:rsid w:val="0049557B"/>
    <w:rsid w:val="004963D9"/>
    <w:rsid w:val="00496F72"/>
    <w:rsid w:val="0049746E"/>
    <w:rsid w:val="004A1CBE"/>
    <w:rsid w:val="004A1DB8"/>
    <w:rsid w:val="004A3DD0"/>
    <w:rsid w:val="004A474E"/>
    <w:rsid w:val="004A5993"/>
    <w:rsid w:val="004A6C90"/>
    <w:rsid w:val="004A708A"/>
    <w:rsid w:val="004A7453"/>
    <w:rsid w:val="004A77AB"/>
    <w:rsid w:val="004B1360"/>
    <w:rsid w:val="004B2AC2"/>
    <w:rsid w:val="004B2FDE"/>
    <w:rsid w:val="004B33CD"/>
    <w:rsid w:val="004B3646"/>
    <w:rsid w:val="004B4C98"/>
    <w:rsid w:val="004B518F"/>
    <w:rsid w:val="004B5DB4"/>
    <w:rsid w:val="004B6596"/>
    <w:rsid w:val="004B6DEE"/>
    <w:rsid w:val="004B7522"/>
    <w:rsid w:val="004C011E"/>
    <w:rsid w:val="004C1DC6"/>
    <w:rsid w:val="004C1F59"/>
    <w:rsid w:val="004C262E"/>
    <w:rsid w:val="004C2958"/>
    <w:rsid w:val="004C4C67"/>
    <w:rsid w:val="004C5A43"/>
    <w:rsid w:val="004C661C"/>
    <w:rsid w:val="004C677A"/>
    <w:rsid w:val="004C6F25"/>
    <w:rsid w:val="004C749F"/>
    <w:rsid w:val="004D13C0"/>
    <w:rsid w:val="004D23C9"/>
    <w:rsid w:val="004D3E06"/>
    <w:rsid w:val="004D51C4"/>
    <w:rsid w:val="004D5D48"/>
    <w:rsid w:val="004E12D2"/>
    <w:rsid w:val="004E12FD"/>
    <w:rsid w:val="004E262E"/>
    <w:rsid w:val="004E2CE9"/>
    <w:rsid w:val="004E34F9"/>
    <w:rsid w:val="004E4062"/>
    <w:rsid w:val="004E565B"/>
    <w:rsid w:val="004E74CF"/>
    <w:rsid w:val="004E7C59"/>
    <w:rsid w:val="004F1467"/>
    <w:rsid w:val="004F32E7"/>
    <w:rsid w:val="004F386F"/>
    <w:rsid w:val="004F4C99"/>
    <w:rsid w:val="004F6BF6"/>
    <w:rsid w:val="004F76D8"/>
    <w:rsid w:val="00501F93"/>
    <w:rsid w:val="005021F2"/>
    <w:rsid w:val="005027FC"/>
    <w:rsid w:val="00505FE1"/>
    <w:rsid w:val="005066D2"/>
    <w:rsid w:val="00506ABA"/>
    <w:rsid w:val="00506D2C"/>
    <w:rsid w:val="00507411"/>
    <w:rsid w:val="00507FD2"/>
    <w:rsid w:val="005100DD"/>
    <w:rsid w:val="00510CEA"/>
    <w:rsid w:val="00513686"/>
    <w:rsid w:val="00515639"/>
    <w:rsid w:val="00516873"/>
    <w:rsid w:val="00517F8A"/>
    <w:rsid w:val="00522361"/>
    <w:rsid w:val="005229FF"/>
    <w:rsid w:val="005243E5"/>
    <w:rsid w:val="00526AE3"/>
    <w:rsid w:val="00526EC6"/>
    <w:rsid w:val="00527A78"/>
    <w:rsid w:val="00530896"/>
    <w:rsid w:val="00532EE2"/>
    <w:rsid w:val="00534E84"/>
    <w:rsid w:val="00534F88"/>
    <w:rsid w:val="00536F63"/>
    <w:rsid w:val="0054071B"/>
    <w:rsid w:val="005408D9"/>
    <w:rsid w:val="00542839"/>
    <w:rsid w:val="0054384F"/>
    <w:rsid w:val="00545C82"/>
    <w:rsid w:val="00546733"/>
    <w:rsid w:val="00547B93"/>
    <w:rsid w:val="00552F68"/>
    <w:rsid w:val="0055345B"/>
    <w:rsid w:val="00553D23"/>
    <w:rsid w:val="00553E1D"/>
    <w:rsid w:val="00554AA9"/>
    <w:rsid w:val="00555B24"/>
    <w:rsid w:val="00556ACA"/>
    <w:rsid w:val="00557A80"/>
    <w:rsid w:val="00557D38"/>
    <w:rsid w:val="00561EA3"/>
    <w:rsid w:val="005625EC"/>
    <w:rsid w:val="005627AA"/>
    <w:rsid w:val="005649AE"/>
    <w:rsid w:val="0056587D"/>
    <w:rsid w:val="00566239"/>
    <w:rsid w:val="005700AC"/>
    <w:rsid w:val="00571BBF"/>
    <w:rsid w:val="00571FA2"/>
    <w:rsid w:val="00572205"/>
    <w:rsid w:val="00573464"/>
    <w:rsid w:val="00574874"/>
    <w:rsid w:val="00575210"/>
    <w:rsid w:val="00575518"/>
    <w:rsid w:val="00575EC1"/>
    <w:rsid w:val="00576903"/>
    <w:rsid w:val="0057719B"/>
    <w:rsid w:val="00583769"/>
    <w:rsid w:val="005842EF"/>
    <w:rsid w:val="00592499"/>
    <w:rsid w:val="005929B1"/>
    <w:rsid w:val="005929DD"/>
    <w:rsid w:val="00592EE1"/>
    <w:rsid w:val="00592FCD"/>
    <w:rsid w:val="005931B0"/>
    <w:rsid w:val="0059371C"/>
    <w:rsid w:val="005944E6"/>
    <w:rsid w:val="005945D1"/>
    <w:rsid w:val="005955F1"/>
    <w:rsid w:val="005958CE"/>
    <w:rsid w:val="00596944"/>
    <w:rsid w:val="00596D44"/>
    <w:rsid w:val="005A0421"/>
    <w:rsid w:val="005A0533"/>
    <w:rsid w:val="005A0FD5"/>
    <w:rsid w:val="005A16B2"/>
    <w:rsid w:val="005A1F6D"/>
    <w:rsid w:val="005A3B0A"/>
    <w:rsid w:val="005A3E2D"/>
    <w:rsid w:val="005A6774"/>
    <w:rsid w:val="005B0787"/>
    <w:rsid w:val="005B11BB"/>
    <w:rsid w:val="005B2277"/>
    <w:rsid w:val="005B24D7"/>
    <w:rsid w:val="005B2F10"/>
    <w:rsid w:val="005B51CD"/>
    <w:rsid w:val="005B5FD0"/>
    <w:rsid w:val="005B64C1"/>
    <w:rsid w:val="005B769E"/>
    <w:rsid w:val="005B7B03"/>
    <w:rsid w:val="005C28B0"/>
    <w:rsid w:val="005C6EE4"/>
    <w:rsid w:val="005D161D"/>
    <w:rsid w:val="005D1AC5"/>
    <w:rsid w:val="005D3D63"/>
    <w:rsid w:val="005D4AAB"/>
    <w:rsid w:val="005D4EBD"/>
    <w:rsid w:val="005D5A5A"/>
    <w:rsid w:val="005D628C"/>
    <w:rsid w:val="005D65EB"/>
    <w:rsid w:val="005D75CC"/>
    <w:rsid w:val="005E4A87"/>
    <w:rsid w:val="005E54B1"/>
    <w:rsid w:val="005F023E"/>
    <w:rsid w:val="005F20FB"/>
    <w:rsid w:val="005F2F3B"/>
    <w:rsid w:val="005F3F21"/>
    <w:rsid w:val="005F510F"/>
    <w:rsid w:val="005F6619"/>
    <w:rsid w:val="005F687B"/>
    <w:rsid w:val="005F6DBA"/>
    <w:rsid w:val="005F7043"/>
    <w:rsid w:val="005F7B9B"/>
    <w:rsid w:val="006007CD"/>
    <w:rsid w:val="00601D86"/>
    <w:rsid w:val="00603452"/>
    <w:rsid w:val="006034DF"/>
    <w:rsid w:val="00604BA1"/>
    <w:rsid w:val="00604EB6"/>
    <w:rsid w:val="00607704"/>
    <w:rsid w:val="00607DC9"/>
    <w:rsid w:val="00610DA6"/>
    <w:rsid w:val="006115C2"/>
    <w:rsid w:val="006157AE"/>
    <w:rsid w:val="00615948"/>
    <w:rsid w:val="00616742"/>
    <w:rsid w:val="00616800"/>
    <w:rsid w:val="0062396B"/>
    <w:rsid w:val="006268CA"/>
    <w:rsid w:val="006275F9"/>
    <w:rsid w:val="00630F5D"/>
    <w:rsid w:val="0063161B"/>
    <w:rsid w:val="00631EBA"/>
    <w:rsid w:val="00632A12"/>
    <w:rsid w:val="00632AAF"/>
    <w:rsid w:val="006349A6"/>
    <w:rsid w:val="00637FD9"/>
    <w:rsid w:val="00640904"/>
    <w:rsid w:val="0064629F"/>
    <w:rsid w:val="006469F9"/>
    <w:rsid w:val="00654495"/>
    <w:rsid w:val="00654E99"/>
    <w:rsid w:val="00655492"/>
    <w:rsid w:val="006555DC"/>
    <w:rsid w:val="006570E8"/>
    <w:rsid w:val="00661436"/>
    <w:rsid w:val="00661C2F"/>
    <w:rsid w:val="006623DC"/>
    <w:rsid w:val="0066393F"/>
    <w:rsid w:val="00664273"/>
    <w:rsid w:val="00664DA6"/>
    <w:rsid w:val="00665D70"/>
    <w:rsid w:val="00667E00"/>
    <w:rsid w:val="00671A52"/>
    <w:rsid w:val="00672095"/>
    <w:rsid w:val="00674543"/>
    <w:rsid w:val="006746AB"/>
    <w:rsid w:val="00674B57"/>
    <w:rsid w:val="00677DAA"/>
    <w:rsid w:val="00680549"/>
    <w:rsid w:val="00681245"/>
    <w:rsid w:val="006816FF"/>
    <w:rsid w:val="00682544"/>
    <w:rsid w:val="0068342A"/>
    <w:rsid w:val="00685F13"/>
    <w:rsid w:val="00687ADC"/>
    <w:rsid w:val="00690BC0"/>
    <w:rsid w:val="00692338"/>
    <w:rsid w:val="00692AD2"/>
    <w:rsid w:val="00693C1A"/>
    <w:rsid w:val="006940E2"/>
    <w:rsid w:val="0069535C"/>
    <w:rsid w:val="006A09DF"/>
    <w:rsid w:val="006A1B87"/>
    <w:rsid w:val="006A1BD3"/>
    <w:rsid w:val="006A24AD"/>
    <w:rsid w:val="006A418E"/>
    <w:rsid w:val="006A696A"/>
    <w:rsid w:val="006A79F0"/>
    <w:rsid w:val="006B181D"/>
    <w:rsid w:val="006B1978"/>
    <w:rsid w:val="006B62CB"/>
    <w:rsid w:val="006B70F6"/>
    <w:rsid w:val="006B7AE3"/>
    <w:rsid w:val="006C0B5A"/>
    <w:rsid w:val="006C253D"/>
    <w:rsid w:val="006C25DC"/>
    <w:rsid w:val="006C30BE"/>
    <w:rsid w:val="006C41A0"/>
    <w:rsid w:val="006C440F"/>
    <w:rsid w:val="006C55AB"/>
    <w:rsid w:val="006C5AA4"/>
    <w:rsid w:val="006C603F"/>
    <w:rsid w:val="006C62C9"/>
    <w:rsid w:val="006C6EED"/>
    <w:rsid w:val="006C76DC"/>
    <w:rsid w:val="006D30FC"/>
    <w:rsid w:val="006D43BD"/>
    <w:rsid w:val="006D4512"/>
    <w:rsid w:val="006D48C2"/>
    <w:rsid w:val="006E0E6D"/>
    <w:rsid w:val="006E13E8"/>
    <w:rsid w:val="006E1E69"/>
    <w:rsid w:val="006E2300"/>
    <w:rsid w:val="006E50EC"/>
    <w:rsid w:val="006E5D20"/>
    <w:rsid w:val="006E5D96"/>
    <w:rsid w:val="006E6945"/>
    <w:rsid w:val="006E7481"/>
    <w:rsid w:val="006E7ECB"/>
    <w:rsid w:val="006F139E"/>
    <w:rsid w:val="006F1A2C"/>
    <w:rsid w:val="006F1A84"/>
    <w:rsid w:val="006F1C69"/>
    <w:rsid w:val="006F1DC2"/>
    <w:rsid w:val="006F2EE5"/>
    <w:rsid w:val="006F36DF"/>
    <w:rsid w:val="006F5F5B"/>
    <w:rsid w:val="006F7318"/>
    <w:rsid w:val="006F73B0"/>
    <w:rsid w:val="007049BB"/>
    <w:rsid w:val="007063DF"/>
    <w:rsid w:val="007065F4"/>
    <w:rsid w:val="00711CB3"/>
    <w:rsid w:val="00711E7B"/>
    <w:rsid w:val="00712B5E"/>
    <w:rsid w:val="00712D4F"/>
    <w:rsid w:val="00715FF2"/>
    <w:rsid w:val="0071647C"/>
    <w:rsid w:val="00721AAC"/>
    <w:rsid w:val="00721F6A"/>
    <w:rsid w:val="00722D9B"/>
    <w:rsid w:val="0072443B"/>
    <w:rsid w:val="00724D5F"/>
    <w:rsid w:val="00724E0B"/>
    <w:rsid w:val="007258C9"/>
    <w:rsid w:val="00726953"/>
    <w:rsid w:val="007273CD"/>
    <w:rsid w:val="00727E58"/>
    <w:rsid w:val="00730CEC"/>
    <w:rsid w:val="007312E4"/>
    <w:rsid w:val="00731B9B"/>
    <w:rsid w:val="007331B3"/>
    <w:rsid w:val="00735D4E"/>
    <w:rsid w:val="007361CF"/>
    <w:rsid w:val="00736B10"/>
    <w:rsid w:val="00740B47"/>
    <w:rsid w:val="00740BB4"/>
    <w:rsid w:val="00741BB0"/>
    <w:rsid w:val="007433F7"/>
    <w:rsid w:val="00745327"/>
    <w:rsid w:val="007453B5"/>
    <w:rsid w:val="0075153D"/>
    <w:rsid w:val="00753EE8"/>
    <w:rsid w:val="00755CBA"/>
    <w:rsid w:val="00757AC9"/>
    <w:rsid w:val="00757CB3"/>
    <w:rsid w:val="007601E2"/>
    <w:rsid w:val="00760B8F"/>
    <w:rsid w:val="00761DAB"/>
    <w:rsid w:val="007634BA"/>
    <w:rsid w:val="00763BFF"/>
    <w:rsid w:val="007659FB"/>
    <w:rsid w:val="007710F7"/>
    <w:rsid w:val="007729CD"/>
    <w:rsid w:val="00774706"/>
    <w:rsid w:val="007747F5"/>
    <w:rsid w:val="00775539"/>
    <w:rsid w:val="007756D5"/>
    <w:rsid w:val="00775952"/>
    <w:rsid w:val="00777386"/>
    <w:rsid w:val="0077776B"/>
    <w:rsid w:val="00777AFB"/>
    <w:rsid w:val="007829EC"/>
    <w:rsid w:val="0078483B"/>
    <w:rsid w:val="00785DA3"/>
    <w:rsid w:val="00786294"/>
    <w:rsid w:val="00787370"/>
    <w:rsid w:val="00793819"/>
    <w:rsid w:val="00794E9B"/>
    <w:rsid w:val="00796CF3"/>
    <w:rsid w:val="00796FDB"/>
    <w:rsid w:val="007A0094"/>
    <w:rsid w:val="007A1556"/>
    <w:rsid w:val="007A1E9B"/>
    <w:rsid w:val="007A1EE3"/>
    <w:rsid w:val="007A2D7F"/>
    <w:rsid w:val="007A4C86"/>
    <w:rsid w:val="007A655A"/>
    <w:rsid w:val="007B1903"/>
    <w:rsid w:val="007B1FEF"/>
    <w:rsid w:val="007B220F"/>
    <w:rsid w:val="007B2D7D"/>
    <w:rsid w:val="007B360B"/>
    <w:rsid w:val="007B3F1F"/>
    <w:rsid w:val="007B4456"/>
    <w:rsid w:val="007B4952"/>
    <w:rsid w:val="007B5800"/>
    <w:rsid w:val="007B68C1"/>
    <w:rsid w:val="007B69BD"/>
    <w:rsid w:val="007B7DCA"/>
    <w:rsid w:val="007C0316"/>
    <w:rsid w:val="007C2A54"/>
    <w:rsid w:val="007C3490"/>
    <w:rsid w:val="007C4CCE"/>
    <w:rsid w:val="007C6D87"/>
    <w:rsid w:val="007D15BF"/>
    <w:rsid w:val="007D3446"/>
    <w:rsid w:val="007D46F3"/>
    <w:rsid w:val="007D5577"/>
    <w:rsid w:val="007D5A4B"/>
    <w:rsid w:val="007D5D06"/>
    <w:rsid w:val="007D623E"/>
    <w:rsid w:val="007D7205"/>
    <w:rsid w:val="007E1AC7"/>
    <w:rsid w:val="007E28D5"/>
    <w:rsid w:val="007E39B9"/>
    <w:rsid w:val="007E3F1B"/>
    <w:rsid w:val="007E6D19"/>
    <w:rsid w:val="007E6E1F"/>
    <w:rsid w:val="007E743E"/>
    <w:rsid w:val="007F06FE"/>
    <w:rsid w:val="007F15B2"/>
    <w:rsid w:val="007F2420"/>
    <w:rsid w:val="007F3D79"/>
    <w:rsid w:val="007F3F5B"/>
    <w:rsid w:val="007F41A8"/>
    <w:rsid w:val="0080008C"/>
    <w:rsid w:val="008003E4"/>
    <w:rsid w:val="008012ED"/>
    <w:rsid w:val="00802BB7"/>
    <w:rsid w:val="008040FE"/>
    <w:rsid w:val="008050A5"/>
    <w:rsid w:val="008074B2"/>
    <w:rsid w:val="00812C55"/>
    <w:rsid w:val="0081447A"/>
    <w:rsid w:val="008155B1"/>
    <w:rsid w:val="00817022"/>
    <w:rsid w:val="00820FAD"/>
    <w:rsid w:val="008223DD"/>
    <w:rsid w:val="00823AF8"/>
    <w:rsid w:val="00826A6C"/>
    <w:rsid w:val="00826DD8"/>
    <w:rsid w:val="00827176"/>
    <w:rsid w:val="00830A37"/>
    <w:rsid w:val="00831E00"/>
    <w:rsid w:val="008336B1"/>
    <w:rsid w:val="00833DD5"/>
    <w:rsid w:val="0083427A"/>
    <w:rsid w:val="00834291"/>
    <w:rsid w:val="00834962"/>
    <w:rsid w:val="00836471"/>
    <w:rsid w:val="0083766D"/>
    <w:rsid w:val="00841E0F"/>
    <w:rsid w:val="0084295A"/>
    <w:rsid w:val="0084299D"/>
    <w:rsid w:val="00842F04"/>
    <w:rsid w:val="008438BE"/>
    <w:rsid w:val="00844CE3"/>
    <w:rsid w:val="00846332"/>
    <w:rsid w:val="00847C3B"/>
    <w:rsid w:val="008514B8"/>
    <w:rsid w:val="008527C8"/>
    <w:rsid w:val="00853860"/>
    <w:rsid w:val="008549E3"/>
    <w:rsid w:val="00855DBB"/>
    <w:rsid w:val="00856A61"/>
    <w:rsid w:val="00856AE0"/>
    <w:rsid w:val="00856D9F"/>
    <w:rsid w:val="0085739D"/>
    <w:rsid w:val="008577E7"/>
    <w:rsid w:val="008579BA"/>
    <w:rsid w:val="008606C7"/>
    <w:rsid w:val="00861766"/>
    <w:rsid w:val="0086275A"/>
    <w:rsid w:val="0086334E"/>
    <w:rsid w:val="0086337E"/>
    <w:rsid w:val="008649EC"/>
    <w:rsid w:val="0086510D"/>
    <w:rsid w:val="00865158"/>
    <w:rsid w:val="008656D4"/>
    <w:rsid w:val="008657A2"/>
    <w:rsid w:val="00865C89"/>
    <w:rsid w:val="00865E24"/>
    <w:rsid w:val="008663C3"/>
    <w:rsid w:val="0087003A"/>
    <w:rsid w:val="00871A21"/>
    <w:rsid w:val="0087238A"/>
    <w:rsid w:val="00872AF2"/>
    <w:rsid w:val="00873BDF"/>
    <w:rsid w:val="008744D3"/>
    <w:rsid w:val="0087526A"/>
    <w:rsid w:val="00875AFC"/>
    <w:rsid w:val="008765AC"/>
    <w:rsid w:val="00876687"/>
    <w:rsid w:val="00880C85"/>
    <w:rsid w:val="00881542"/>
    <w:rsid w:val="00881DB3"/>
    <w:rsid w:val="00883460"/>
    <w:rsid w:val="00884153"/>
    <w:rsid w:val="008845CC"/>
    <w:rsid w:val="0088686B"/>
    <w:rsid w:val="00886991"/>
    <w:rsid w:val="00886C41"/>
    <w:rsid w:val="00887011"/>
    <w:rsid w:val="00887270"/>
    <w:rsid w:val="00892624"/>
    <w:rsid w:val="00892D73"/>
    <w:rsid w:val="008935A2"/>
    <w:rsid w:val="00895251"/>
    <w:rsid w:val="0089567F"/>
    <w:rsid w:val="00895D95"/>
    <w:rsid w:val="00896735"/>
    <w:rsid w:val="008A185B"/>
    <w:rsid w:val="008A2B46"/>
    <w:rsid w:val="008A35C5"/>
    <w:rsid w:val="008A3FD0"/>
    <w:rsid w:val="008A403D"/>
    <w:rsid w:val="008A4923"/>
    <w:rsid w:val="008A4C87"/>
    <w:rsid w:val="008A532A"/>
    <w:rsid w:val="008A5DF6"/>
    <w:rsid w:val="008A6F2C"/>
    <w:rsid w:val="008B0CA3"/>
    <w:rsid w:val="008B0DB4"/>
    <w:rsid w:val="008B4A93"/>
    <w:rsid w:val="008B4F7F"/>
    <w:rsid w:val="008B7141"/>
    <w:rsid w:val="008C1ECF"/>
    <w:rsid w:val="008C410E"/>
    <w:rsid w:val="008C5C74"/>
    <w:rsid w:val="008C69E9"/>
    <w:rsid w:val="008C7A39"/>
    <w:rsid w:val="008C7AC7"/>
    <w:rsid w:val="008D0A72"/>
    <w:rsid w:val="008D18E9"/>
    <w:rsid w:val="008D2A95"/>
    <w:rsid w:val="008D3056"/>
    <w:rsid w:val="008D56B1"/>
    <w:rsid w:val="008D65C6"/>
    <w:rsid w:val="008D725B"/>
    <w:rsid w:val="008E0E36"/>
    <w:rsid w:val="008E105B"/>
    <w:rsid w:val="008E2508"/>
    <w:rsid w:val="008E3327"/>
    <w:rsid w:val="008E4D0F"/>
    <w:rsid w:val="008E6E0E"/>
    <w:rsid w:val="008E70B0"/>
    <w:rsid w:val="008E7402"/>
    <w:rsid w:val="008E7D45"/>
    <w:rsid w:val="008F5108"/>
    <w:rsid w:val="008F5EAC"/>
    <w:rsid w:val="008F721C"/>
    <w:rsid w:val="009006B6"/>
    <w:rsid w:val="00900E4E"/>
    <w:rsid w:val="009011D8"/>
    <w:rsid w:val="00901CB4"/>
    <w:rsid w:val="00901F0C"/>
    <w:rsid w:val="009041B1"/>
    <w:rsid w:val="009045AB"/>
    <w:rsid w:val="00905651"/>
    <w:rsid w:val="00905D19"/>
    <w:rsid w:val="00907F37"/>
    <w:rsid w:val="0091074D"/>
    <w:rsid w:val="0091076D"/>
    <w:rsid w:val="009108F1"/>
    <w:rsid w:val="00911069"/>
    <w:rsid w:val="00913054"/>
    <w:rsid w:val="00914B72"/>
    <w:rsid w:val="00915701"/>
    <w:rsid w:val="009165E0"/>
    <w:rsid w:val="00916793"/>
    <w:rsid w:val="00917F0D"/>
    <w:rsid w:val="00917FC2"/>
    <w:rsid w:val="009204E4"/>
    <w:rsid w:val="0092114E"/>
    <w:rsid w:val="00922011"/>
    <w:rsid w:val="00923D16"/>
    <w:rsid w:val="009244F0"/>
    <w:rsid w:val="00924765"/>
    <w:rsid w:val="009257A2"/>
    <w:rsid w:val="00926F95"/>
    <w:rsid w:val="00927490"/>
    <w:rsid w:val="00930581"/>
    <w:rsid w:val="0093059C"/>
    <w:rsid w:val="00930832"/>
    <w:rsid w:val="00931204"/>
    <w:rsid w:val="0093356F"/>
    <w:rsid w:val="00933831"/>
    <w:rsid w:val="00933EBC"/>
    <w:rsid w:val="00934EBB"/>
    <w:rsid w:val="009360AB"/>
    <w:rsid w:val="00936D06"/>
    <w:rsid w:val="00940505"/>
    <w:rsid w:val="00940F1C"/>
    <w:rsid w:val="00940F77"/>
    <w:rsid w:val="00941921"/>
    <w:rsid w:val="00942287"/>
    <w:rsid w:val="00942411"/>
    <w:rsid w:val="00942817"/>
    <w:rsid w:val="0094556F"/>
    <w:rsid w:val="00947E8E"/>
    <w:rsid w:val="00950659"/>
    <w:rsid w:val="0095203B"/>
    <w:rsid w:val="009525BF"/>
    <w:rsid w:val="00955529"/>
    <w:rsid w:val="009569D8"/>
    <w:rsid w:val="0096009B"/>
    <w:rsid w:val="00961246"/>
    <w:rsid w:val="009632D0"/>
    <w:rsid w:val="00963543"/>
    <w:rsid w:val="009656F4"/>
    <w:rsid w:val="009668F1"/>
    <w:rsid w:val="009702E8"/>
    <w:rsid w:val="00971714"/>
    <w:rsid w:val="00971E83"/>
    <w:rsid w:val="00973067"/>
    <w:rsid w:val="00975437"/>
    <w:rsid w:val="0097581D"/>
    <w:rsid w:val="00975F43"/>
    <w:rsid w:val="00976F43"/>
    <w:rsid w:val="00977D1C"/>
    <w:rsid w:val="009805CD"/>
    <w:rsid w:val="0098387F"/>
    <w:rsid w:val="009841A7"/>
    <w:rsid w:val="0098535C"/>
    <w:rsid w:val="00985AB8"/>
    <w:rsid w:val="00990409"/>
    <w:rsid w:val="00990FF3"/>
    <w:rsid w:val="0099259B"/>
    <w:rsid w:val="00994153"/>
    <w:rsid w:val="0099496D"/>
    <w:rsid w:val="00996E98"/>
    <w:rsid w:val="009A0242"/>
    <w:rsid w:val="009A05F9"/>
    <w:rsid w:val="009A22D2"/>
    <w:rsid w:val="009A2A3E"/>
    <w:rsid w:val="009A331C"/>
    <w:rsid w:val="009A3DC1"/>
    <w:rsid w:val="009A527C"/>
    <w:rsid w:val="009A597A"/>
    <w:rsid w:val="009A5D50"/>
    <w:rsid w:val="009A6991"/>
    <w:rsid w:val="009A73F4"/>
    <w:rsid w:val="009B2702"/>
    <w:rsid w:val="009B69FC"/>
    <w:rsid w:val="009B753D"/>
    <w:rsid w:val="009B7B66"/>
    <w:rsid w:val="009C000D"/>
    <w:rsid w:val="009C2399"/>
    <w:rsid w:val="009C2F6F"/>
    <w:rsid w:val="009C2F93"/>
    <w:rsid w:val="009C3A07"/>
    <w:rsid w:val="009C7174"/>
    <w:rsid w:val="009D1D42"/>
    <w:rsid w:val="009D38ED"/>
    <w:rsid w:val="009D4BED"/>
    <w:rsid w:val="009D54B6"/>
    <w:rsid w:val="009D6A9F"/>
    <w:rsid w:val="009D6D03"/>
    <w:rsid w:val="009D78B9"/>
    <w:rsid w:val="009D7AEE"/>
    <w:rsid w:val="009D7EA5"/>
    <w:rsid w:val="009E28EF"/>
    <w:rsid w:val="009E5E3A"/>
    <w:rsid w:val="009E6911"/>
    <w:rsid w:val="009E6E00"/>
    <w:rsid w:val="009F0C0F"/>
    <w:rsid w:val="009F1220"/>
    <w:rsid w:val="009F1E74"/>
    <w:rsid w:val="009F2C8C"/>
    <w:rsid w:val="009F2EB2"/>
    <w:rsid w:val="009F3D91"/>
    <w:rsid w:val="009F4CC3"/>
    <w:rsid w:val="009F5CD5"/>
    <w:rsid w:val="009F74A1"/>
    <w:rsid w:val="009F7549"/>
    <w:rsid w:val="009F77E5"/>
    <w:rsid w:val="00A018B4"/>
    <w:rsid w:val="00A01CF3"/>
    <w:rsid w:val="00A03A31"/>
    <w:rsid w:val="00A03D5F"/>
    <w:rsid w:val="00A04B25"/>
    <w:rsid w:val="00A04CDC"/>
    <w:rsid w:val="00A10239"/>
    <w:rsid w:val="00A10C33"/>
    <w:rsid w:val="00A10F31"/>
    <w:rsid w:val="00A11B31"/>
    <w:rsid w:val="00A11E94"/>
    <w:rsid w:val="00A13E6B"/>
    <w:rsid w:val="00A15740"/>
    <w:rsid w:val="00A15CC8"/>
    <w:rsid w:val="00A167EF"/>
    <w:rsid w:val="00A16866"/>
    <w:rsid w:val="00A17DDA"/>
    <w:rsid w:val="00A21271"/>
    <w:rsid w:val="00A24C5A"/>
    <w:rsid w:val="00A259FB"/>
    <w:rsid w:val="00A27B47"/>
    <w:rsid w:val="00A301B0"/>
    <w:rsid w:val="00A33CE2"/>
    <w:rsid w:val="00A35F95"/>
    <w:rsid w:val="00A35FD7"/>
    <w:rsid w:val="00A36417"/>
    <w:rsid w:val="00A40A39"/>
    <w:rsid w:val="00A428A0"/>
    <w:rsid w:val="00A435AC"/>
    <w:rsid w:val="00A436B9"/>
    <w:rsid w:val="00A43B44"/>
    <w:rsid w:val="00A4410C"/>
    <w:rsid w:val="00A44727"/>
    <w:rsid w:val="00A45C88"/>
    <w:rsid w:val="00A46F5A"/>
    <w:rsid w:val="00A47010"/>
    <w:rsid w:val="00A473D0"/>
    <w:rsid w:val="00A505BA"/>
    <w:rsid w:val="00A5081E"/>
    <w:rsid w:val="00A519C9"/>
    <w:rsid w:val="00A51F3B"/>
    <w:rsid w:val="00A52BFD"/>
    <w:rsid w:val="00A52DE8"/>
    <w:rsid w:val="00A53EF7"/>
    <w:rsid w:val="00A553DF"/>
    <w:rsid w:val="00A55466"/>
    <w:rsid w:val="00A56D5C"/>
    <w:rsid w:val="00A56D99"/>
    <w:rsid w:val="00A62A15"/>
    <w:rsid w:val="00A62F94"/>
    <w:rsid w:val="00A64975"/>
    <w:rsid w:val="00A726C6"/>
    <w:rsid w:val="00A730DF"/>
    <w:rsid w:val="00A74620"/>
    <w:rsid w:val="00A74794"/>
    <w:rsid w:val="00A74941"/>
    <w:rsid w:val="00A775DD"/>
    <w:rsid w:val="00A77BE9"/>
    <w:rsid w:val="00A80FE6"/>
    <w:rsid w:val="00A83C0B"/>
    <w:rsid w:val="00A84F53"/>
    <w:rsid w:val="00A8539D"/>
    <w:rsid w:val="00A91630"/>
    <w:rsid w:val="00A94A24"/>
    <w:rsid w:val="00A96304"/>
    <w:rsid w:val="00AA01A4"/>
    <w:rsid w:val="00AA065F"/>
    <w:rsid w:val="00AA1983"/>
    <w:rsid w:val="00AA19DB"/>
    <w:rsid w:val="00AA258C"/>
    <w:rsid w:val="00AA2961"/>
    <w:rsid w:val="00AA43A8"/>
    <w:rsid w:val="00AA4F4D"/>
    <w:rsid w:val="00AA59BA"/>
    <w:rsid w:val="00AA7652"/>
    <w:rsid w:val="00AB03B7"/>
    <w:rsid w:val="00AB2793"/>
    <w:rsid w:val="00AB6196"/>
    <w:rsid w:val="00AB6E2D"/>
    <w:rsid w:val="00AC0422"/>
    <w:rsid w:val="00AC0F77"/>
    <w:rsid w:val="00AC1990"/>
    <w:rsid w:val="00AC1BD9"/>
    <w:rsid w:val="00AC515B"/>
    <w:rsid w:val="00AC70DD"/>
    <w:rsid w:val="00AC763E"/>
    <w:rsid w:val="00AD0142"/>
    <w:rsid w:val="00AD0952"/>
    <w:rsid w:val="00AD11A2"/>
    <w:rsid w:val="00AD1C75"/>
    <w:rsid w:val="00AD3B67"/>
    <w:rsid w:val="00AD474C"/>
    <w:rsid w:val="00AE038F"/>
    <w:rsid w:val="00AE0CDE"/>
    <w:rsid w:val="00AE1F48"/>
    <w:rsid w:val="00AE2198"/>
    <w:rsid w:val="00AE4DE2"/>
    <w:rsid w:val="00AE4ECF"/>
    <w:rsid w:val="00AE4F9A"/>
    <w:rsid w:val="00AE5D9A"/>
    <w:rsid w:val="00AF30C8"/>
    <w:rsid w:val="00AF3E55"/>
    <w:rsid w:val="00AF5237"/>
    <w:rsid w:val="00AF5D05"/>
    <w:rsid w:val="00AF64E9"/>
    <w:rsid w:val="00AF6DBE"/>
    <w:rsid w:val="00B006C4"/>
    <w:rsid w:val="00B0166D"/>
    <w:rsid w:val="00B02775"/>
    <w:rsid w:val="00B04A89"/>
    <w:rsid w:val="00B07351"/>
    <w:rsid w:val="00B07D57"/>
    <w:rsid w:val="00B11CDE"/>
    <w:rsid w:val="00B172B2"/>
    <w:rsid w:val="00B2146F"/>
    <w:rsid w:val="00B21656"/>
    <w:rsid w:val="00B2195B"/>
    <w:rsid w:val="00B22058"/>
    <w:rsid w:val="00B226EB"/>
    <w:rsid w:val="00B23C8A"/>
    <w:rsid w:val="00B23D8B"/>
    <w:rsid w:val="00B253DC"/>
    <w:rsid w:val="00B263D8"/>
    <w:rsid w:val="00B272DA"/>
    <w:rsid w:val="00B31A33"/>
    <w:rsid w:val="00B31A8B"/>
    <w:rsid w:val="00B34478"/>
    <w:rsid w:val="00B3562B"/>
    <w:rsid w:val="00B3632D"/>
    <w:rsid w:val="00B36474"/>
    <w:rsid w:val="00B37442"/>
    <w:rsid w:val="00B40433"/>
    <w:rsid w:val="00B41D54"/>
    <w:rsid w:val="00B41EF9"/>
    <w:rsid w:val="00B427A1"/>
    <w:rsid w:val="00B4363D"/>
    <w:rsid w:val="00B43F9D"/>
    <w:rsid w:val="00B459FB"/>
    <w:rsid w:val="00B46132"/>
    <w:rsid w:val="00B5036B"/>
    <w:rsid w:val="00B50D8C"/>
    <w:rsid w:val="00B50F71"/>
    <w:rsid w:val="00B53722"/>
    <w:rsid w:val="00B543DA"/>
    <w:rsid w:val="00B55115"/>
    <w:rsid w:val="00B557E6"/>
    <w:rsid w:val="00B5654B"/>
    <w:rsid w:val="00B56920"/>
    <w:rsid w:val="00B57A89"/>
    <w:rsid w:val="00B57B74"/>
    <w:rsid w:val="00B57BD5"/>
    <w:rsid w:val="00B6089F"/>
    <w:rsid w:val="00B60E26"/>
    <w:rsid w:val="00B626D2"/>
    <w:rsid w:val="00B642BD"/>
    <w:rsid w:val="00B678CB"/>
    <w:rsid w:val="00B67C6B"/>
    <w:rsid w:val="00B67E20"/>
    <w:rsid w:val="00B7060D"/>
    <w:rsid w:val="00B7142E"/>
    <w:rsid w:val="00B71D18"/>
    <w:rsid w:val="00B71D61"/>
    <w:rsid w:val="00B7292F"/>
    <w:rsid w:val="00B73424"/>
    <w:rsid w:val="00B76954"/>
    <w:rsid w:val="00B814C3"/>
    <w:rsid w:val="00B82481"/>
    <w:rsid w:val="00B82D04"/>
    <w:rsid w:val="00B836BA"/>
    <w:rsid w:val="00B841A3"/>
    <w:rsid w:val="00B870A3"/>
    <w:rsid w:val="00B87B0C"/>
    <w:rsid w:val="00B902F7"/>
    <w:rsid w:val="00B90D6B"/>
    <w:rsid w:val="00B913B3"/>
    <w:rsid w:val="00B9360C"/>
    <w:rsid w:val="00B93810"/>
    <w:rsid w:val="00B9432D"/>
    <w:rsid w:val="00B95BF2"/>
    <w:rsid w:val="00B96DE4"/>
    <w:rsid w:val="00B9758B"/>
    <w:rsid w:val="00BA3C5D"/>
    <w:rsid w:val="00BA44E3"/>
    <w:rsid w:val="00BA4513"/>
    <w:rsid w:val="00BA6EFC"/>
    <w:rsid w:val="00BA7087"/>
    <w:rsid w:val="00BA7B8D"/>
    <w:rsid w:val="00BB133B"/>
    <w:rsid w:val="00BB2AB7"/>
    <w:rsid w:val="00BB2FF8"/>
    <w:rsid w:val="00BB31F3"/>
    <w:rsid w:val="00BB35B5"/>
    <w:rsid w:val="00BB51E9"/>
    <w:rsid w:val="00BB52A7"/>
    <w:rsid w:val="00BB65B3"/>
    <w:rsid w:val="00BB703A"/>
    <w:rsid w:val="00BB7548"/>
    <w:rsid w:val="00BC1B77"/>
    <w:rsid w:val="00BC1C74"/>
    <w:rsid w:val="00BC1F82"/>
    <w:rsid w:val="00BC2322"/>
    <w:rsid w:val="00BC26AD"/>
    <w:rsid w:val="00BC318E"/>
    <w:rsid w:val="00BC360D"/>
    <w:rsid w:val="00BC4243"/>
    <w:rsid w:val="00BC469C"/>
    <w:rsid w:val="00BC589F"/>
    <w:rsid w:val="00BC6123"/>
    <w:rsid w:val="00BC64BF"/>
    <w:rsid w:val="00BD3543"/>
    <w:rsid w:val="00BD4AAF"/>
    <w:rsid w:val="00BD4C9C"/>
    <w:rsid w:val="00BD4FF0"/>
    <w:rsid w:val="00BD6408"/>
    <w:rsid w:val="00BD7C0E"/>
    <w:rsid w:val="00BE0F04"/>
    <w:rsid w:val="00BE340A"/>
    <w:rsid w:val="00BE455F"/>
    <w:rsid w:val="00BE66CD"/>
    <w:rsid w:val="00BE6DBC"/>
    <w:rsid w:val="00BE7F50"/>
    <w:rsid w:val="00BF161D"/>
    <w:rsid w:val="00BF175A"/>
    <w:rsid w:val="00BF25DE"/>
    <w:rsid w:val="00BF29DA"/>
    <w:rsid w:val="00BF507E"/>
    <w:rsid w:val="00BF51C2"/>
    <w:rsid w:val="00BF5BA9"/>
    <w:rsid w:val="00BF72C9"/>
    <w:rsid w:val="00C0338D"/>
    <w:rsid w:val="00C03CDD"/>
    <w:rsid w:val="00C04D10"/>
    <w:rsid w:val="00C0524B"/>
    <w:rsid w:val="00C060A9"/>
    <w:rsid w:val="00C063FA"/>
    <w:rsid w:val="00C0671D"/>
    <w:rsid w:val="00C07018"/>
    <w:rsid w:val="00C10BA4"/>
    <w:rsid w:val="00C10BB5"/>
    <w:rsid w:val="00C111D0"/>
    <w:rsid w:val="00C14848"/>
    <w:rsid w:val="00C16D1D"/>
    <w:rsid w:val="00C209ED"/>
    <w:rsid w:val="00C222EB"/>
    <w:rsid w:val="00C22EE1"/>
    <w:rsid w:val="00C22EE5"/>
    <w:rsid w:val="00C23454"/>
    <w:rsid w:val="00C260BE"/>
    <w:rsid w:val="00C304AF"/>
    <w:rsid w:val="00C30BBE"/>
    <w:rsid w:val="00C31B66"/>
    <w:rsid w:val="00C32F64"/>
    <w:rsid w:val="00C3755D"/>
    <w:rsid w:val="00C37942"/>
    <w:rsid w:val="00C406BB"/>
    <w:rsid w:val="00C42B65"/>
    <w:rsid w:val="00C432F0"/>
    <w:rsid w:val="00C4482A"/>
    <w:rsid w:val="00C45177"/>
    <w:rsid w:val="00C4585B"/>
    <w:rsid w:val="00C45E50"/>
    <w:rsid w:val="00C46C44"/>
    <w:rsid w:val="00C47132"/>
    <w:rsid w:val="00C47385"/>
    <w:rsid w:val="00C47D0A"/>
    <w:rsid w:val="00C5107C"/>
    <w:rsid w:val="00C513D0"/>
    <w:rsid w:val="00C535D8"/>
    <w:rsid w:val="00C545D1"/>
    <w:rsid w:val="00C54D0E"/>
    <w:rsid w:val="00C54E84"/>
    <w:rsid w:val="00C55C5D"/>
    <w:rsid w:val="00C57EA8"/>
    <w:rsid w:val="00C60756"/>
    <w:rsid w:val="00C61DFF"/>
    <w:rsid w:val="00C62A3D"/>
    <w:rsid w:val="00C62E76"/>
    <w:rsid w:val="00C63935"/>
    <w:rsid w:val="00C63FAF"/>
    <w:rsid w:val="00C64F64"/>
    <w:rsid w:val="00C65235"/>
    <w:rsid w:val="00C65C55"/>
    <w:rsid w:val="00C67B90"/>
    <w:rsid w:val="00C70CD4"/>
    <w:rsid w:val="00C713FB"/>
    <w:rsid w:val="00C719E0"/>
    <w:rsid w:val="00C7500B"/>
    <w:rsid w:val="00C75D7F"/>
    <w:rsid w:val="00C767B4"/>
    <w:rsid w:val="00C7768B"/>
    <w:rsid w:val="00C77A8C"/>
    <w:rsid w:val="00C80814"/>
    <w:rsid w:val="00C820DC"/>
    <w:rsid w:val="00C84464"/>
    <w:rsid w:val="00C85F64"/>
    <w:rsid w:val="00C87756"/>
    <w:rsid w:val="00C94531"/>
    <w:rsid w:val="00C964FC"/>
    <w:rsid w:val="00C977E8"/>
    <w:rsid w:val="00CA0481"/>
    <w:rsid w:val="00CA0CE5"/>
    <w:rsid w:val="00CA1009"/>
    <w:rsid w:val="00CA3290"/>
    <w:rsid w:val="00CA53FD"/>
    <w:rsid w:val="00CB27E0"/>
    <w:rsid w:val="00CB2B8B"/>
    <w:rsid w:val="00CB2BCA"/>
    <w:rsid w:val="00CB4AED"/>
    <w:rsid w:val="00CB5638"/>
    <w:rsid w:val="00CB57B8"/>
    <w:rsid w:val="00CC1C67"/>
    <w:rsid w:val="00CC3B7F"/>
    <w:rsid w:val="00CC55A2"/>
    <w:rsid w:val="00CC5C62"/>
    <w:rsid w:val="00CC792F"/>
    <w:rsid w:val="00CC79BF"/>
    <w:rsid w:val="00CC7F1D"/>
    <w:rsid w:val="00CD12D1"/>
    <w:rsid w:val="00CD1541"/>
    <w:rsid w:val="00CD15BE"/>
    <w:rsid w:val="00CD583C"/>
    <w:rsid w:val="00CD6FDD"/>
    <w:rsid w:val="00CD7C7E"/>
    <w:rsid w:val="00CD7E2A"/>
    <w:rsid w:val="00CE2B29"/>
    <w:rsid w:val="00CE3E4F"/>
    <w:rsid w:val="00CE4623"/>
    <w:rsid w:val="00CE7704"/>
    <w:rsid w:val="00CE7BA7"/>
    <w:rsid w:val="00CF013A"/>
    <w:rsid w:val="00CF046C"/>
    <w:rsid w:val="00CF0DC7"/>
    <w:rsid w:val="00CF1684"/>
    <w:rsid w:val="00CF2982"/>
    <w:rsid w:val="00CF2AF4"/>
    <w:rsid w:val="00CF368D"/>
    <w:rsid w:val="00CF4978"/>
    <w:rsid w:val="00CF4AE5"/>
    <w:rsid w:val="00CF72DA"/>
    <w:rsid w:val="00CF7B07"/>
    <w:rsid w:val="00D0124C"/>
    <w:rsid w:val="00D02C71"/>
    <w:rsid w:val="00D03584"/>
    <w:rsid w:val="00D04524"/>
    <w:rsid w:val="00D057D0"/>
    <w:rsid w:val="00D05906"/>
    <w:rsid w:val="00D05CAC"/>
    <w:rsid w:val="00D07827"/>
    <w:rsid w:val="00D10A93"/>
    <w:rsid w:val="00D12482"/>
    <w:rsid w:val="00D13A9A"/>
    <w:rsid w:val="00D14FCE"/>
    <w:rsid w:val="00D21E95"/>
    <w:rsid w:val="00D23B3C"/>
    <w:rsid w:val="00D246A0"/>
    <w:rsid w:val="00D24F6B"/>
    <w:rsid w:val="00D25F4E"/>
    <w:rsid w:val="00D26E82"/>
    <w:rsid w:val="00D276BB"/>
    <w:rsid w:val="00D32059"/>
    <w:rsid w:val="00D3238A"/>
    <w:rsid w:val="00D33B4B"/>
    <w:rsid w:val="00D36DDE"/>
    <w:rsid w:val="00D378FA"/>
    <w:rsid w:val="00D37E48"/>
    <w:rsid w:val="00D417EF"/>
    <w:rsid w:val="00D4301D"/>
    <w:rsid w:val="00D439D3"/>
    <w:rsid w:val="00D43AB6"/>
    <w:rsid w:val="00D456D0"/>
    <w:rsid w:val="00D515C0"/>
    <w:rsid w:val="00D5235F"/>
    <w:rsid w:val="00D5258D"/>
    <w:rsid w:val="00D530F7"/>
    <w:rsid w:val="00D55884"/>
    <w:rsid w:val="00D5659C"/>
    <w:rsid w:val="00D573EC"/>
    <w:rsid w:val="00D6086B"/>
    <w:rsid w:val="00D6376F"/>
    <w:rsid w:val="00D650F9"/>
    <w:rsid w:val="00D659B7"/>
    <w:rsid w:val="00D65BE3"/>
    <w:rsid w:val="00D71183"/>
    <w:rsid w:val="00D715B4"/>
    <w:rsid w:val="00D73D06"/>
    <w:rsid w:val="00D7574C"/>
    <w:rsid w:val="00D76465"/>
    <w:rsid w:val="00D76A67"/>
    <w:rsid w:val="00D810B6"/>
    <w:rsid w:val="00D81745"/>
    <w:rsid w:val="00D81CA6"/>
    <w:rsid w:val="00D83589"/>
    <w:rsid w:val="00D8405C"/>
    <w:rsid w:val="00D85001"/>
    <w:rsid w:val="00D8575D"/>
    <w:rsid w:val="00D85C0C"/>
    <w:rsid w:val="00D86049"/>
    <w:rsid w:val="00D8614B"/>
    <w:rsid w:val="00D864F0"/>
    <w:rsid w:val="00D864FB"/>
    <w:rsid w:val="00D8662D"/>
    <w:rsid w:val="00D87D80"/>
    <w:rsid w:val="00D90BD1"/>
    <w:rsid w:val="00D9110B"/>
    <w:rsid w:val="00D91B74"/>
    <w:rsid w:val="00D920C8"/>
    <w:rsid w:val="00D921B5"/>
    <w:rsid w:val="00D932CB"/>
    <w:rsid w:val="00D93D92"/>
    <w:rsid w:val="00D95763"/>
    <w:rsid w:val="00D959E8"/>
    <w:rsid w:val="00D95DA2"/>
    <w:rsid w:val="00D968E3"/>
    <w:rsid w:val="00DA2C32"/>
    <w:rsid w:val="00DA2D1D"/>
    <w:rsid w:val="00DA2E54"/>
    <w:rsid w:val="00DA3C31"/>
    <w:rsid w:val="00DA3EB9"/>
    <w:rsid w:val="00DA442C"/>
    <w:rsid w:val="00DA4B9D"/>
    <w:rsid w:val="00DA59E3"/>
    <w:rsid w:val="00DA7281"/>
    <w:rsid w:val="00DB2555"/>
    <w:rsid w:val="00DB2CCF"/>
    <w:rsid w:val="00DB3A0C"/>
    <w:rsid w:val="00DB47FA"/>
    <w:rsid w:val="00DB79A0"/>
    <w:rsid w:val="00DC1107"/>
    <w:rsid w:val="00DC1E2E"/>
    <w:rsid w:val="00DC1E96"/>
    <w:rsid w:val="00DC5845"/>
    <w:rsid w:val="00DC5EBF"/>
    <w:rsid w:val="00DC5F6D"/>
    <w:rsid w:val="00DC7A17"/>
    <w:rsid w:val="00DD0186"/>
    <w:rsid w:val="00DD0BC5"/>
    <w:rsid w:val="00DD4272"/>
    <w:rsid w:val="00DD484D"/>
    <w:rsid w:val="00DD4B80"/>
    <w:rsid w:val="00DD5E7E"/>
    <w:rsid w:val="00DD65FB"/>
    <w:rsid w:val="00DD662D"/>
    <w:rsid w:val="00DD6B3B"/>
    <w:rsid w:val="00DE1963"/>
    <w:rsid w:val="00DE45F3"/>
    <w:rsid w:val="00DE4A07"/>
    <w:rsid w:val="00DE611A"/>
    <w:rsid w:val="00DF0B0B"/>
    <w:rsid w:val="00DF1819"/>
    <w:rsid w:val="00DF1C90"/>
    <w:rsid w:val="00DF222E"/>
    <w:rsid w:val="00DF2D93"/>
    <w:rsid w:val="00DF2F7B"/>
    <w:rsid w:val="00DF31F3"/>
    <w:rsid w:val="00DF462B"/>
    <w:rsid w:val="00DF4F30"/>
    <w:rsid w:val="00DF7B1C"/>
    <w:rsid w:val="00DF7CBE"/>
    <w:rsid w:val="00E015D5"/>
    <w:rsid w:val="00E017C8"/>
    <w:rsid w:val="00E02EA4"/>
    <w:rsid w:val="00E04324"/>
    <w:rsid w:val="00E04771"/>
    <w:rsid w:val="00E04926"/>
    <w:rsid w:val="00E060EE"/>
    <w:rsid w:val="00E077AA"/>
    <w:rsid w:val="00E078BC"/>
    <w:rsid w:val="00E11B4F"/>
    <w:rsid w:val="00E1351F"/>
    <w:rsid w:val="00E13C34"/>
    <w:rsid w:val="00E16631"/>
    <w:rsid w:val="00E179F7"/>
    <w:rsid w:val="00E214EE"/>
    <w:rsid w:val="00E21DA4"/>
    <w:rsid w:val="00E22C54"/>
    <w:rsid w:val="00E230E4"/>
    <w:rsid w:val="00E2463B"/>
    <w:rsid w:val="00E24A01"/>
    <w:rsid w:val="00E26BED"/>
    <w:rsid w:val="00E303DF"/>
    <w:rsid w:val="00E313F4"/>
    <w:rsid w:val="00E31ACC"/>
    <w:rsid w:val="00E31DE7"/>
    <w:rsid w:val="00E323B8"/>
    <w:rsid w:val="00E329F4"/>
    <w:rsid w:val="00E32AE9"/>
    <w:rsid w:val="00E33063"/>
    <w:rsid w:val="00E340A6"/>
    <w:rsid w:val="00E34C80"/>
    <w:rsid w:val="00E35B8C"/>
    <w:rsid w:val="00E36168"/>
    <w:rsid w:val="00E36707"/>
    <w:rsid w:val="00E413E8"/>
    <w:rsid w:val="00E4321F"/>
    <w:rsid w:val="00E45A23"/>
    <w:rsid w:val="00E50119"/>
    <w:rsid w:val="00E50584"/>
    <w:rsid w:val="00E51D8D"/>
    <w:rsid w:val="00E5326B"/>
    <w:rsid w:val="00E540A4"/>
    <w:rsid w:val="00E55545"/>
    <w:rsid w:val="00E56590"/>
    <w:rsid w:val="00E5786D"/>
    <w:rsid w:val="00E57BB7"/>
    <w:rsid w:val="00E600FD"/>
    <w:rsid w:val="00E604EF"/>
    <w:rsid w:val="00E61089"/>
    <w:rsid w:val="00E6340E"/>
    <w:rsid w:val="00E64AD6"/>
    <w:rsid w:val="00E64BFE"/>
    <w:rsid w:val="00E64E22"/>
    <w:rsid w:val="00E65EC4"/>
    <w:rsid w:val="00E66A13"/>
    <w:rsid w:val="00E67610"/>
    <w:rsid w:val="00E71A9A"/>
    <w:rsid w:val="00E731C1"/>
    <w:rsid w:val="00E7668A"/>
    <w:rsid w:val="00E77B0F"/>
    <w:rsid w:val="00E80166"/>
    <w:rsid w:val="00E816D0"/>
    <w:rsid w:val="00E822F9"/>
    <w:rsid w:val="00E83346"/>
    <w:rsid w:val="00E84C41"/>
    <w:rsid w:val="00E8522B"/>
    <w:rsid w:val="00E866EE"/>
    <w:rsid w:val="00E86C8D"/>
    <w:rsid w:val="00E90205"/>
    <w:rsid w:val="00E922FE"/>
    <w:rsid w:val="00E96833"/>
    <w:rsid w:val="00E97953"/>
    <w:rsid w:val="00EA107B"/>
    <w:rsid w:val="00EA2750"/>
    <w:rsid w:val="00EA288E"/>
    <w:rsid w:val="00EA356F"/>
    <w:rsid w:val="00EA3F55"/>
    <w:rsid w:val="00EA4C71"/>
    <w:rsid w:val="00EB2862"/>
    <w:rsid w:val="00EB3118"/>
    <w:rsid w:val="00EB3D38"/>
    <w:rsid w:val="00EB4F60"/>
    <w:rsid w:val="00EB52EF"/>
    <w:rsid w:val="00EB6184"/>
    <w:rsid w:val="00EC14F8"/>
    <w:rsid w:val="00EC3606"/>
    <w:rsid w:val="00EC3E22"/>
    <w:rsid w:val="00EC5F54"/>
    <w:rsid w:val="00EC62BE"/>
    <w:rsid w:val="00EC70E8"/>
    <w:rsid w:val="00ED0714"/>
    <w:rsid w:val="00ED1787"/>
    <w:rsid w:val="00ED2766"/>
    <w:rsid w:val="00ED33D8"/>
    <w:rsid w:val="00ED3816"/>
    <w:rsid w:val="00ED3DBC"/>
    <w:rsid w:val="00ED468B"/>
    <w:rsid w:val="00ED6991"/>
    <w:rsid w:val="00EE41C2"/>
    <w:rsid w:val="00EE46DC"/>
    <w:rsid w:val="00EE5634"/>
    <w:rsid w:val="00EE57A6"/>
    <w:rsid w:val="00EE77C0"/>
    <w:rsid w:val="00EF036A"/>
    <w:rsid w:val="00EF174C"/>
    <w:rsid w:val="00EF1873"/>
    <w:rsid w:val="00EF1C48"/>
    <w:rsid w:val="00EF3856"/>
    <w:rsid w:val="00EF3E80"/>
    <w:rsid w:val="00EF5763"/>
    <w:rsid w:val="00EF5855"/>
    <w:rsid w:val="00EF5AEE"/>
    <w:rsid w:val="00EF6462"/>
    <w:rsid w:val="00F000FB"/>
    <w:rsid w:val="00F0188E"/>
    <w:rsid w:val="00F018C6"/>
    <w:rsid w:val="00F019F0"/>
    <w:rsid w:val="00F02178"/>
    <w:rsid w:val="00F05795"/>
    <w:rsid w:val="00F05B84"/>
    <w:rsid w:val="00F0650D"/>
    <w:rsid w:val="00F06B20"/>
    <w:rsid w:val="00F1397B"/>
    <w:rsid w:val="00F1426B"/>
    <w:rsid w:val="00F165C9"/>
    <w:rsid w:val="00F16667"/>
    <w:rsid w:val="00F16C52"/>
    <w:rsid w:val="00F21E9B"/>
    <w:rsid w:val="00F22AEB"/>
    <w:rsid w:val="00F22D6D"/>
    <w:rsid w:val="00F236D5"/>
    <w:rsid w:val="00F257A4"/>
    <w:rsid w:val="00F26E13"/>
    <w:rsid w:val="00F27D18"/>
    <w:rsid w:val="00F3052C"/>
    <w:rsid w:val="00F313B3"/>
    <w:rsid w:val="00F31745"/>
    <w:rsid w:val="00F33486"/>
    <w:rsid w:val="00F336AA"/>
    <w:rsid w:val="00F35EBB"/>
    <w:rsid w:val="00F36AFF"/>
    <w:rsid w:val="00F375E5"/>
    <w:rsid w:val="00F41101"/>
    <w:rsid w:val="00F413D2"/>
    <w:rsid w:val="00F41617"/>
    <w:rsid w:val="00F4242B"/>
    <w:rsid w:val="00F44C65"/>
    <w:rsid w:val="00F4660E"/>
    <w:rsid w:val="00F46CB8"/>
    <w:rsid w:val="00F472CF"/>
    <w:rsid w:val="00F4771E"/>
    <w:rsid w:val="00F507F0"/>
    <w:rsid w:val="00F50C0A"/>
    <w:rsid w:val="00F52217"/>
    <w:rsid w:val="00F5550C"/>
    <w:rsid w:val="00F558F5"/>
    <w:rsid w:val="00F572C3"/>
    <w:rsid w:val="00F60BD8"/>
    <w:rsid w:val="00F60EF5"/>
    <w:rsid w:val="00F61ACC"/>
    <w:rsid w:val="00F63B78"/>
    <w:rsid w:val="00F64226"/>
    <w:rsid w:val="00F6536A"/>
    <w:rsid w:val="00F656B6"/>
    <w:rsid w:val="00F66D5B"/>
    <w:rsid w:val="00F70451"/>
    <w:rsid w:val="00F70679"/>
    <w:rsid w:val="00F71BF0"/>
    <w:rsid w:val="00F72AF5"/>
    <w:rsid w:val="00F73909"/>
    <w:rsid w:val="00F7484F"/>
    <w:rsid w:val="00F7529A"/>
    <w:rsid w:val="00F753AE"/>
    <w:rsid w:val="00F77B7A"/>
    <w:rsid w:val="00F80C40"/>
    <w:rsid w:val="00F82A27"/>
    <w:rsid w:val="00F82E16"/>
    <w:rsid w:val="00F85382"/>
    <w:rsid w:val="00F855C2"/>
    <w:rsid w:val="00F9188E"/>
    <w:rsid w:val="00F9207E"/>
    <w:rsid w:val="00F92BAC"/>
    <w:rsid w:val="00F92D73"/>
    <w:rsid w:val="00F94065"/>
    <w:rsid w:val="00F9585D"/>
    <w:rsid w:val="00F96039"/>
    <w:rsid w:val="00F961B2"/>
    <w:rsid w:val="00F97E5C"/>
    <w:rsid w:val="00FA055C"/>
    <w:rsid w:val="00FA133B"/>
    <w:rsid w:val="00FA1413"/>
    <w:rsid w:val="00FA1C8C"/>
    <w:rsid w:val="00FA1D83"/>
    <w:rsid w:val="00FA1F2D"/>
    <w:rsid w:val="00FA2A77"/>
    <w:rsid w:val="00FA2E74"/>
    <w:rsid w:val="00FA35DA"/>
    <w:rsid w:val="00FA4678"/>
    <w:rsid w:val="00FA4EB5"/>
    <w:rsid w:val="00FA6BDA"/>
    <w:rsid w:val="00FA7EA4"/>
    <w:rsid w:val="00FA7F7D"/>
    <w:rsid w:val="00FB0B45"/>
    <w:rsid w:val="00FB12D6"/>
    <w:rsid w:val="00FB26C2"/>
    <w:rsid w:val="00FB47F1"/>
    <w:rsid w:val="00FB767A"/>
    <w:rsid w:val="00FB7968"/>
    <w:rsid w:val="00FC3AED"/>
    <w:rsid w:val="00FC533E"/>
    <w:rsid w:val="00FC6E7A"/>
    <w:rsid w:val="00FC7145"/>
    <w:rsid w:val="00FC7D01"/>
    <w:rsid w:val="00FD07A5"/>
    <w:rsid w:val="00FD0C20"/>
    <w:rsid w:val="00FD0C39"/>
    <w:rsid w:val="00FD19A6"/>
    <w:rsid w:val="00FD47CE"/>
    <w:rsid w:val="00FD4E76"/>
    <w:rsid w:val="00FD6FE4"/>
    <w:rsid w:val="00FE2210"/>
    <w:rsid w:val="00FE3C65"/>
    <w:rsid w:val="00FE3FCB"/>
    <w:rsid w:val="00FF03A1"/>
    <w:rsid w:val="00FF05FB"/>
    <w:rsid w:val="00FF0D48"/>
    <w:rsid w:val="00FF3741"/>
    <w:rsid w:val="00FF3FD9"/>
    <w:rsid w:val="00FF45A3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0E2CB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,Table of contents numbered,Akapit z listą5,BulletC,Wyliczanie,Obiekt,normalny tekst,Bullets"/>
    <w:basedOn w:val="Normalny"/>
    <w:link w:val="AkapitzlistZnak"/>
    <w:uiPriority w:val="34"/>
    <w:qFormat/>
    <w:rsid w:val="002139C7"/>
    <w:pPr>
      <w:numPr>
        <w:numId w:val="2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4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,Table of contents numbered Znak"/>
    <w:link w:val="Akapitzlist"/>
    <w:uiPriority w:val="34"/>
    <w:qFormat/>
    <w:locked/>
    <w:rsid w:val="00911069"/>
  </w:style>
  <w:style w:type="paragraph" w:customStyle="1" w:styleId="Default">
    <w:name w:val="Default"/>
    <w:rsid w:val="00A56D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SVPleading31">
    <w:name w:val="13 SVPleading3 1"/>
    <w:basedOn w:val="Normalny"/>
    <w:next w:val="Tekstpodstawowy"/>
    <w:uiPriority w:val="99"/>
    <w:qFormat/>
    <w:rsid w:val="00855DBB"/>
    <w:pPr>
      <w:keepNext/>
      <w:keepLines/>
      <w:widowControl w:val="0"/>
      <w:numPr>
        <w:numId w:val="28"/>
      </w:numPr>
      <w:tabs>
        <w:tab w:val="clear" w:pos="0"/>
      </w:tabs>
      <w:spacing w:before="240" w:line="240" w:lineRule="exact"/>
      <w:ind w:left="360" w:hanging="360"/>
      <w:jc w:val="center"/>
      <w:outlineLvl w:val="0"/>
    </w:pPr>
    <w:rPr>
      <w:b/>
      <w:bCs/>
      <w:sz w:val="22"/>
      <w:szCs w:val="28"/>
      <w:lang w:eastAsia="en-US"/>
    </w:rPr>
  </w:style>
  <w:style w:type="paragraph" w:customStyle="1" w:styleId="13SVPleading32">
    <w:name w:val="13 SVPleading3 2"/>
    <w:basedOn w:val="Normalny"/>
    <w:uiPriority w:val="99"/>
    <w:qFormat/>
    <w:rsid w:val="00855DBB"/>
    <w:pPr>
      <w:numPr>
        <w:ilvl w:val="1"/>
        <w:numId w:val="28"/>
      </w:numPr>
      <w:spacing w:before="240" w:line="240" w:lineRule="exact"/>
      <w:ind w:left="1080" w:hanging="360"/>
      <w:jc w:val="center"/>
      <w:outlineLvl w:val="1"/>
    </w:pPr>
    <w:rPr>
      <w:b/>
      <w:bCs/>
      <w:sz w:val="22"/>
      <w:szCs w:val="26"/>
      <w:lang w:eastAsia="en-US"/>
    </w:rPr>
  </w:style>
  <w:style w:type="paragraph" w:customStyle="1" w:styleId="13SVPleading33">
    <w:name w:val="13 SVPleading3 3"/>
    <w:basedOn w:val="Normalny"/>
    <w:link w:val="13SVPleading33Char"/>
    <w:uiPriority w:val="99"/>
    <w:qFormat/>
    <w:rsid w:val="00855DBB"/>
    <w:pPr>
      <w:numPr>
        <w:ilvl w:val="2"/>
        <w:numId w:val="28"/>
      </w:numPr>
      <w:spacing w:before="240" w:line="240" w:lineRule="exact"/>
      <w:jc w:val="both"/>
      <w:outlineLvl w:val="2"/>
    </w:pPr>
    <w:rPr>
      <w:bCs/>
      <w:sz w:val="22"/>
      <w:szCs w:val="22"/>
      <w:lang w:eastAsia="en-US"/>
    </w:rPr>
  </w:style>
  <w:style w:type="character" w:customStyle="1" w:styleId="13SVPleading33Char">
    <w:name w:val="13 SVPleading3 3 Char"/>
    <w:link w:val="13SVPleading33"/>
    <w:uiPriority w:val="99"/>
    <w:rsid w:val="00855DBB"/>
    <w:rPr>
      <w:bCs/>
      <w:sz w:val="22"/>
      <w:szCs w:val="22"/>
      <w:lang w:eastAsia="en-US"/>
    </w:rPr>
  </w:style>
  <w:style w:type="paragraph" w:customStyle="1" w:styleId="13SVPleading35">
    <w:name w:val="13 SVPleading3 5"/>
    <w:basedOn w:val="Normalny"/>
    <w:uiPriority w:val="99"/>
    <w:qFormat/>
    <w:rsid w:val="00855DBB"/>
    <w:pPr>
      <w:numPr>
        <w:ilvl w:val="4"/>
        <w:numId w:val="28"/>
      </w:numPr>
      <w:tabs>
        <w:tab w:val="clear" w:pos="0"/>
      </w:tabs>
      <w:spacing w:before="240" w:line="240" w:lineRule="exact"/>
      <w:ind w:left="3240" w:hanging="360"/>
      <w:outlineLvl w:val="4"/>
    </w:pPr>
    <w:rPr>
      <w:sz w:val="24"/>
      <w:szCs w:val="22"/>
      <w:lang w:eastAsia="en-US"/>
    </w:rPr>
  </w:style>
  <w:style w:type="paragraph" w:customStyle="1" w:styleId="13SVPleading36">
    <w:name w:val="13 SVPleading3 6"/>
    <w:basedOn w:val="Normalny"/>
    <w:uiPriority w:val="99"/>
    <w:qFormat/>
    <w:rsid w:val="00855DBB"/>
    <w:pPr>
      <w:numPr>
        <w:ilvl w:val="5"/>
        <w:numId w:val="28"/>
      </w:numPr>
      <w:tabs>
        <w:tab w:val="clear" w:pos="0"/>
      </w:tabs>
      <w:spacing w:before="240" w:line="240" w:lineRule="exact"/>
      <w:ind w:left="3960" w:hanging="180"/>
      <w:outlineLvl w:val="5"/>
    </w:pPr>
    <w:rPr>
      <w:iCs/>
      <w:sz w:val="24"/>
      <w:szCs w:val="22"/>
      <w:lang w:eastAsia="en-US"/>
    </w:rPr>
  </w:style>
  <w:style w:type="paragraph" w:customStyle="1" w:styleId="13SVPleading37">
    <w:name w:val="13 SVPleading3 7"/>
    <w:basedOn w:val="Normalny"/>
    <w:uiPriority w:val="99"/>
    <w:qFormat/>
    <w:rsid w:val="00855DBB"/>
    <w:pPr>
      <w:numPr>
        <w:ilvl w:val="6"/>
        <w:numId w:val="28"/>
      </w:numPr>
      <w:tabs>
        <w:tab w:val="clear" w:pos="0"/>
      </w:tabs>
      <w:spacing w:before="240" w:line="240" w:lineRule="exact"/>
      <w:ind w:left="4680" w:hanging="360"/>
      <w:outlineLvl w:val="6"/>
    </w:pPr>
    <w:rPr>
      <w:iCs/>
      <w:sz w:val="24"/>
      <w:szCs w:val="22"/>
      <w:lang w:eastAsia="en-US"/>
    </w:rPr>
  </w:style>
  <w:style w:type="paragraph" w:customStyle="1" w:styleId="13SVPleading38">
    <w:name w:val="13 SVPleading3 8"/>
    <w:basedOn w:val="Normalny"/>
    <w:uiPriority w:val="99"/>
    <w:qFormat/>
    <w:rsid w:val="00855DBB"/>
    <w:pPr>
      <w:numPr>
        <w:ilvl w:val="7"/>
        <w:numId w:val="28"/>
      </w:numPr>
      <w:tabs>
        <w:tab w:val="clear" w:pos="0"/>
      </w:tabs>
      <w:spacing w:before="240" w:line="240" w:lineRule="exact"/>
      <w:ind w:left="5400" w:hanging="360"/>
      <w:outlineLvl w:val="7"/>
    </w:pPr>
    <w:rPr>
      <w:sz w:val="24"/>
      <w:lang w:eastAsia="en-US"/>
    </w:rPr>
  </w:style>
  <w:style w:type="paragraph" w:customStyle="1" w:styleId="13SVPleading39">
    <w:name w:val="13 SVPleading3 9"/>
    <w:basedOn w:val="Normalny"/>
    <w:uiPriority w:val="99"/>
    <w:qFormat/>
    <w:rsid w:val="00855DBB"/>
    <w:pPr>
      <w:numPr>
        <w:ilvl w:val="8"/>
        <w:numId w:val="28"/>
      </w:numPr>
      <w:tabs>
        <w:tab w:val="clear" w:pos="0"/>
      </w:tabs>
      <w:spacing w:before="240" w:line="240" w:lineRule="exact"/>
      <w:ind w:left="6120" w:hanging="180"/>
      <w:outlineLvl w:val="8"/>
    </w:pPr>
    <w:rPr>
      <w:iCs/>
      <w:sz w:val="24"/>
      <w:lang w:eastAsia="en-US"/>
    </w:rPr>
  </w:style>
  <w:style w:type="paragraph" w:styleId="Bezodstpw">
    <w:name w:val="No Spacing"/>
    <w:uiPriority w:val="1"/>
    <w:qFormat/>
    <w:rsid w:val="000741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205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A730DF"/>
  </w:style>
  <w:style w:type="character" w:styleId="Uwydatnienie">
    <w:name w:val="Emphasis"/>
    <w:basedOn w:val="Domylnaczcionkaakapitu"/>
    <w:uiPriority w:val="20"/>
    <w:qFormat/>
    <w:rsid w:val="00003913"/>
    <w:rPr>
      <w:i/>
      <w:iCs/>
    </w:rPr>
  </w:style>
  <w:style w:type="character" w:styleId="Pogrubienie">
    <w:name w:val="Strong"/>
    <w:basedOn w:val="Domylnaczcionkaakapitu"/>
    <w:uiPriority w:val="22"/>
    <w:qFormat/>
    <w:rsid w:val="00F16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3BF9-C3FC-4C93-A645-D834AA49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papier_pokl_parp.dot</Template>
  <TotalTime>1</TotalTime>
  <Pages>14</Pages>
  <Words>4590</Words>
  <Characters>29627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34149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Piasecka Dorota</cp:lastModifiedBy>
  <cp:revision>3</cp:revision>
  <cp:lastPrinted>2025-09-18T09:46:00Z</cp:lastPrinted>
  <dcterms:created xsi:type="dcterms:W3CDTF">2025-09-30T06:05:00Z</dcterms:created>
  <dcterms:modified xsi:type="dcterms:W3CDTF">2025-10-01T12:20:00Z</dcterms:modified>
</cp:coreProperties>
</file>